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B7" w:rsidRDefault="00756AB7" w:rsidP="00756AB7">
      <w:pPr>
        <w:spacing w:before="13"/>
        <w:rPr>
          <w:spacing w:val="-2"/>
          <w:sz w:val="20"/>
        </w:rPr>
      </w:pPr>
      <w:proofErr w:type="spellStart"/>
      <w:r>
        <w:rPr>
          <w:sz w:val="20"/>
        </w:rPr>
        <w:t>Num.</w:t>
      </w:r>
      <w:proofErr w:type="spellEnd"/>
      <w:r>
        <w:rPr>
          <w:sz w:val="20"/>
        </w:rPr>
        <w:t xml:space="preserve"> 4</w:t>
      </w:r>
      <w:r>
        <w:rPr>
          <w:sz w:val="20"/>
        </w:rPr>
        <w:tab/>
      </w:r>
      <w:r>
        <w:rPr>
          <w:sz w:val="20"/>
        </w:rPr>
        <w:tab/>
      </w:r>
      <w:r>
        <w:rPr>
          <w:sz w:val="20"/>
        </w:rPr>
        <w:tab/>
      </w:r>
      <w:r>
        <w:rPr>
          <w:sz w:val="20"/>
        </w:rPr>
        <w:tab/>
      </w:r>
      <w:r>
        <w:rPr>
          <w:sz w:val="20"/>
        </w:rPr>
        <w:tab/>
        <w:t>Boletín</w:t>
      </w:r>
      <w:r>
        <w:rPr>
          <w:spacing w:val="-6"/>
          <w:sz w:val="20"/>
        </w:rPr>
        <w:t xml:space="preserve"> </w:t>
      </w:r>
      <w:r>
        <w:rPr>
          <w:sz w:val="20"/>
        </w:rPr>
        <w:t>Oficial</w:t>
      </w:r>
      <w:r>
        <w:rPr>
          <w:spacing w:val="-5"/>
          <w:sz w:val="20"/>
        </w:rPr>
        <w:t xml:space="preserve"> </w:t>
      </w:r>
      <w:r>
        <w:rPr>
          <w:sz w:val="20"/>
        </w:rPr>
        <w:t>de</w:t>
      </w:r>
      <w:r>
        <w:rPr>
          <w:spacing w:val="-13"/>
          <w:sz w:val="20"/>
        </w:rPr>
        <w:t xml:space="preserve"> </w:t>
      </w:r>
      <w:r>
        <w:rPr>
          <w:spacing w:val="-2"/>
          <w:sz w:val="20"/>
        </w:rPr>
        <w:t xml:space="preserve">Aragón   </w:t>
      </w:r>
      <w:r>
        <w:rPr>
          <w:spacing w:val="-2"/>
          <w:sz w:val="20"/>
        </w:rPr>
        <w:tab/>
      </w:r>
      <w:r>
        <w:rPr>
          <w:spacing w:val="-2"/>
          <w:sz w:val="20"/>
        </w:rPr>
        <w:tab/>
      </w:r>
      <w:r>
        <w:rPr>
          <w:spacing w:val="-2"/>
          <w:sz w:val="20"/>
        </w:rPr>
        <w:tab/>
        <w:t xml:space="preserve">          10/01/2020</w:t>
      </w:r>
    </w:p>
    <w:p w:rsidR="00756AB7" w:rsidRPr="00756AB7" w:rsidRDefault="00756AB7" w:rsidP="00756AB7">
      <w:pPr>
        <w:spacing w:before="13"/>
        <w:rPr>
          <w:sz w:val="20"/>
        </w:rPr>
      </w:pPr>
      <w:r>
        <w:rPr>
          <w:spacing w:val="-2"/>
          <w:sz w:val="20"/>
        </w:rPr>
        <w:t>_______________________________________________________________________________________</w:t>
      </w:r>
    </w:p>
    <w:p w:rsidR="00756AB7" w:rsidRDefault="00756AB7" w:rsidP="00756AB7">
      <w:pPr>
        <w:pStyle w:val="Textoindependiente"/>
        <w:jc w:val="center"/>
        <w:rPr>
          <w:rFonts w:ascii="Arial"/>
          <w:b/>
          <w:w w:val="105"/>
          <w:sz w:val="22"/>
          <w:szCs w:val="22"/>
        </w:rPr>
      </w:pPr>
    </w:p>
    <w:p w:rsidR="00E03F1A" w:rsidRDefault="00D62FC2" w:rsidP="008C6D84">
      <w:pPr>
        <w:pStyle w:val="Textoindependiente"/>
        <w:jc w:val="center"/>
        <w:rPr>
          <w:rFonts w:ascii="Arial"/>
          <w:b/>
          <w:spacing w:val="-5"/>
          <w:w w:val="105"/>
        </w:rPr>
      </w:pPr>
      <w:r w:rsidRPr="00D62FC2">
        <w:rPr>
          <w:rFonts w:ascii="Times New Roman"/>
          <w:sz w:val="18"/>
        </w:rPr>
        <w:pict>
          <v:shapetype id="_x0000_t202" coordsize="21600,21600" o:spt="202" path="m,l,21600r21600,l21600,xe">
            <v:stroke joinstyle="miter"/>
            <v:path gradientshapeok="t" o:connecttype="rect"/>
          </v:shapetype>
          <v:shape id="docshape5" o:spid="_x0000_s1026" type="#_x0000_t202" style="position:absolute;left:0;text-align:left;margin-left:558.85pt;margin-top:699.1pt;width:10.95pt;height:84.3pt;z-index:15728640;mso-position-horizontal-relative:page;mso-position-vertical-relative:page" filled="f" stroked="f">
            <v:textbox style="layout-flow:vertical;mso-layout-flow-alt:bottom-to-top" inset="0,0,0,0">
              <w:txbxContent>
                <w:p w:rsidR="00E03F1A" w:rsidRDefault="00155890">
                  <w:pPr>
                    <w:spacing w:before="14"/>
                    <w:ind w:left="20"/>
                    <w:rPr>
                      <w:sz w:val="16"/>
                    </w:rPr>
                  </w:pPr>
                  <w:proofErr w:type="spellStart"/>
                  <w:proofErr w:type="gramStart"/>
                  <w:r>
                    <w:rPr>
                      <w:sz w:val="16"/>
                    </w:rPr>
                    <w:t>csv</w:t>
                  </w:r>
                  <w:proofErr w:type="spellEnd"/>
                  <w:proofErr w:type="gramEnd"/>
                  <w:r>
                    <w:rPr>
                      <w:sz w:val="16"/>
                    </w:rPr>
                    <w:t xml:space="preserve">: </w:t>
                  </w:r>
                  <w:r>
                    <w:rPr>
                      <w:spacing w:val="-2"/>
                      <w:sz w:val="16"/>
                    </w:rPr>
                    <w:t>BOA20200108013</w:t>
                  </w:r>
                </w:p>
              </w:txbxContent>
            </v:textbox>
            <w10:wrap anchorx="page" anchory="page"/>
          </v:shape>
        </w:pict>
      </w:r>
      <w:r w:rsidR="00155890" w:rsidRPr="008C6D84">
        <w:rPr>
          <w:rFonts w:ascii="Arial"/>
          <w:b/>
          <w:w w:val="105"/>
          <w:sz w:val="22"/>
          <w:szCs w:val="22"/>
        </w:rPr>
        <w:t>ANEXO</w:t>
      </w:r>
      <w:r w:rsidR="00155890" w:rsidRPr="008C6D84">
        <w:rPr>
          <w:rFonts w:ascii="Arial"/>
          <w:b/>
          <w:spacing w:val="-7"/>
          <w:w w:val="105"/>
          <w:sz w:val="22"/>
          <w:szCs w:val="22"/>
        </w:rPr>
        <w:t xml:space="preserve"> </w:t>
      </w:r>
      <w:r w:rsidR="00155890" w:rsidRPr="008C6D84">
        <w:rPr>
          <w:rFonts w:ascii="Arial"/>
          <w:b/>
          <w:spacing w:val="-5"/>
          <w:w w:val="105"/>
          <w:sz w:val="22"/>
          <w:szCs w:val="22"/>
        </w:rPr>
        <w:t>IX</w:t>
      </w:r>
    </w:p>
    <w:p w:rsidR="008C6D84" w:rsidRPr="008C6D84" w:rsidRDefault="008C6D84" w:rsidP="008C6D84">
      <w:pPr>
        <w:tabs>
          <w:tab w:val="left" w:pos="8505"/>
        </w:tabs>
        <w:ind w:right="5"/>
        <w:jc w:val="center"/>
        <w:rPr>
          <w:rFonts w:ascii="Arial"/>
          <w:b/>
        </w:rPr>
      </w:pPr>
    </w:p>
    <w:p w:rsidR="00E03F1A" w:rsidRPr="008C6D84" w:rsidRDefault="00155890" w:rsidP="008C6D84">
      <w:pPr>
        <w:tabs>
          <w:tab w:val="left" w:pos="8505"/>
        </w:tabs>
        <w:spacing w:before="8" w:line="206" w:lineRule="exact"/>
        <w:ind w:right="5"/>
        <w:jc w:val="center"/>
        <w:rPr>
          <w:rFonts w:ascii="Arial" w:hAnsi="Arial"/>
          <w:b/>
        </w:rPr>
      </w:pPr>
      <w:r w:rsidRPr="008C6D84">
        <w:rPr>
          <w:rFonts w:ascii="Arial" w:hAnsi="Arial"/>
          <w:b/>
          <w:w w:val="105"/>
        </w:rPr>
        <w:t>SOLICITUD</w:t>
      </w:r>
      <w:r w:rsidRPr="008C6D84">
        <w:rPr>
          <w:rFonts w:ascii="Arial" w:hAnsi="Arial"/>
          <w:b/>
          <w:spacing w:val="-11"/>
          <w:w w:val="105"/>
        </w:rPr>
        <w:t xml:space="preserve"> </w:t>
      </w:r>
      <w:r w:rsidRPr="008C6D84">
        <w:rPr>
          <w:rFonts w:ascii="Arial" w:hAnsi="Arial"/>
          <w:b/>
          <w:w w:val="105"/>
        </w:rPr>
        <w:t>DE</w:t>
      </w:r>
      <w:r w:rsidRPr="008C6D84">
        <w:rPr>
          <w:rFonts w:ascii="Arial" w:hAnsi="Arial"/>
          <w:b/>
          <w:spacing w:val="-9"/>
          <w:w w:val="105"/>
        </w:rPr>
        <w:t xml:space="preserve"> </w:t>
      </w:r>
      <w:r w:rsidRPr="008C6D84">
        <w:rPr>
          <w:rFonts w:ascii="Arial" w:hAnsi="Arial"/>
          <w:b/>
          <w:w w:val="105"/>
        </w:rPr>
        <w:t>RENUNCIA</w:t>
      </w:r>
      <w:r w:rsidRPr="008C6D84">
        <w:rPr>
          <w:rFonts w:ascii="Arial" w:hAnsi="Arial"/>
          <w:b/>
          <w:spacing w:val="-9"/>
          <w:w w:val="105"/>
        </w:rPr>
        <w:t xml:space="preserve"> </w:t>
      </w:r>
      <w:r w:rsidRPr="008C6D84">
        <w:rPr>
          <w:rFonts w:ascii="Arial" w:hAnsi="Arial"/>
          <w:b/>
          <w:w w:val="105"/>
        </w:rPr>
        <w:t>A</w:t>
      </w:r>
      <w:r w:rsidRPr="008C6D84">
        <w:rPr>
          <w:rFonts w:ascii="Arial" w:hAnsi="Arial"/>
          <w:b/>
          <w:spacing w:val="-9"/>
          <w:w w:val="105"/>
        </w:rPr>
        <w:t xml:space="preserve"> </w:t>
      </w:r>
      <w:r w:rsidRPr="008C6D84">
        <w:rPr>
          <w:rFonts w:ascii="Arial" w:hAnsi="Arial"/>
          <w:b/>
          <w:spacing w:val="-2"/>
          <w:w w:val="105"/>
        </w:rPr>
        <w:t>MATRÍCULA</w:t>
      </w:r>
    </w:p>
    <w:p w:rsidR="00756AB7" w:rsidRDefault="00756AB7" w:rsidP="008C6D84">
      <w:pPr>
        <w:tabs>
          <w:tab w:val="left" w:pos="8505"/>
        </w:tabs>
        <w:ind w:right="5"/>
        <w:jc w:val="center"/>
        <w:rPr>
          <w:sz w:val="18"/>
          <w:szCs w:val="18"/>
        </w:rPr>
      </w:pPr>
    </w:p>
    <w:p w:rsidR="00E03F1A" w:rsidRPr="00756AB7" w:rsidRDefault="00756AB7" w:rsidP="008C6D84">
      <w:pPr>
        <w:tabs>
          <w:tab w:val="left" w:pos="8505"/>
        </w:tabs>
        <w:ind w:right="5"/>
        <w:jc w:val="center"/>
        <w:rPr>
          <w:sz w:val="16"/>
          <w:szCs w:val="16"/>
        </w:rPr>
      </w:pPr>
      <w:r w:rsidRPr="00756AB7">
        <w:rPr>
          <w:sz w:val="16"/>
          <w:szCs w:val="16"/>
        </w:rPr>
        <w:t>(</w:t>
      </w:r>
      <w:r w:rsidR="00155890" w:rsidRPr="00756AB7">
        <w:rPr>
          <w:sz w:val="16"/>
          <w:szCs w:val="16"/>
        </w:rPr>
        <w:t>Orden</w:t>
      </w:r>
      <w:r w:rsidR="00155890" w:rsidRPr="00756AB7">
        <w:rPr>
          <w:spacing w:val="-2"/>
          <w:sz w:val="16"/>
          <w:szCs w:val="16"/>
        </w:rPr>
        <w:t xml:space="preserve"> </w:t>
      </w:r>
      <w:r w:rsidR="00155890" w:rsidRPr="00756AB7">
        <w:rPr>
          <w:sz w:val="16"/>
          <w:szCs w:val="16"/>
        </w:rPr>
        <w:t>de</w:t>
      </w:r>
      <w:r w:rsidR="00155890" w:rsidRPr="00756AB7">
        <w:rPr>
          <w:spacing w:val="-2"/>
          <w:sz w:val="16"/>
          <w:szCs w:val="16"/>
        </w:rPr>
        <w:t xml:space="preserve"> </w:t>
      </w:r>
      <w:r w:rsidR="00155890" w:rsidRPr="00756AB7">
        <w:rPr>
          <w:sz w:val="16"/>
          <w:szCs w:val="16"/>
        </w:rPr>
        <w:t>11</w:t>
      </w:r>
      <w:r w:rsidR="00155890" w:rsidRPr="00756AB7">
        <w:rPr>
          <w:spacing w:val="-3"/>
          <w:sz w:val="16"/>
          <w:szCs w:val="16"/>
        </w:rPr>
        <w:t xml:space="preserve"> </w:t>
      </w:r>
      <w:r w:rsidR="00155890" w:rsidRPr="00756AB7">
        <w:rPr>
          <w:sz w:val="16"/>
          <w:szCs w:val="16"/>
        </w:rPr>
        <w:t>de</w:t>
      </w:r>
      <w:r w:rsidR="00155890" w:rsidRPr="00756AB7">
        <w:rPr>
          <w:spacing w:val="-3"/>
          <w:sz w:val="16"/>
          <w:szCs w:val="16"/>
        </w:rPr>
        <w:t xml:space="preserve"> </w:t>
      </w:r>
      <w:r w:rsidR="00155890" w:rsidRPr="00756AB7">
        <w:rPr>
          <w:sz w:val="16"/>
          <w:szCs w:val="16"/>
        </w:rPr>
        <w:t>diciembre</w:t>
      </w:r>
      <w:r w:rsidR="00155890" w:rsidRPr="00756AB7">
        <w:rPr>
          <w:spacing w:val="-2"/>
          <w:sz w:val="16"/>
          <w:szCs w:val="16"/>
        </w:rPr>
        <w:t xml:space="preserve"> </w:t>
      </w:r>
      <w:r w:rsidR="00155890" w:rsidRPr="00756AB7">
        <w:rPr>
          <w:sz w:val="16"/>
          <w:szCs w:val="16"/>
        </w:rPr>
        <w:t>de</w:t>
      </w:r>
      <w:r w:rsidR="00155890" w:rsidRPr="00756AB7">
        <w:rPr>
          <w:spacing w:val="-3"/>
          <w:sz w:val="16"/>
          <w:szCs w:val="16"/>
        </w:rPr>
        <w:t xml:space="preserve"> </w:t>
      </w:r>
      <w:r w:rsidR="00155890" w:rsidRPr="00756AB7">
        <w:rPr>
          <w:sz w:val="16"/>
          <w:szCs w:val="16"/>
        </w:rPr>
        <w:t>2019,</w:t>
      </w:r>
      <w:r w:rsidR="00155890" w:rsidRPr="00756AB7">
        <w:rPr>
          <w:spacing w:val="-3"/>
          <w:sz w:val="16"/>
          <w:szCs w:val="16"/>
        </w:rPr>
        <w:t xml:space="preserve"> </w:t>
      </w:r>
      <w:r w:rsidR="00155890" w:rsidRPr="00756AB7">
        <w:rPr>
          <w:sz w:val="16"/>
          <w:szCs w:val="16"/>
        </w:rPr>
        <w:t>del</w:t>
      </w:r>
      <w:r w:rsidR="00155890" w:rsidRPr="00756AB7">
        <w:rPr>
          <w:spacing w:val="-3"/>
          <w:sz w:val="16"/>
          <w:szCs w:val="16"/>
        </w:rPr>
        <w:t xml:space="preserve"> </w:t>
      </w:r>
      <w:r w:rsidR="00155890" w:rsidRPr="00756AB7">
        <w:rPr>
          <w:sz w:val="16"/>
          <w:szCs w:val="16"/>
        </w:rPr>
        <w:t>Consejero</w:t>
      </w:r>
      <w:r w:rsidR="00155890" w:rsidRPr="00756AB7">
        <w:rPr>
          <w:spacing w:val="-3"/>
          <w:sz w:val="16"/>
          <w:szCs w:val="16"/>
        </w:rPr>
        <w:t xml:space="preserve"> </w:t>
      </w:r>
      <w:r w:rsidR="00155890" w:rsidRPr="00756AB7">
        <w:rPr>
          <w:sz w:val="16"/>
          <w:szCs w:val="16"/>
        </w:rPr>
        <w:t>de</w:t>
      </w:r>
      <w:r w:rsidR="00155890" w:rsidRPr="00756AB7">
        <w:rPr>
          <w:spacing w:val="-2"/>
          <w:sz w:val="16"/>
          <w:szCs w:val="16"/>
        </w:rPr>
        <w:t xml:space="preserve"> </w:t>
      </w:r>
      <w:r w:rsidR="00155890" w:rsidRPr="00756AB7">
        <w:rPr>
          <w:sz w:val="16"/>
          <w:szCs w:val="16"/>
        </w:rPr>
        <w:t>Educación,</w:t>
      </w:r>
      <w:r w:rsidR="00155890" w:rsidRPr="00756AB7">
        <w:rPr>
          <w:spacing w:val="-3"/>
          <w:sz w:val="16"/>
          <w:szCs w:val="16"/>
        </w:rPr>
        <w:t xml:space="preserve"> </w:t>
      </w:r>
      <w:r w:rsidR="00155890" w:rsidRPr="00756AB7">
        <w:rPr>
          <w:sz w:val="16"/>
          <w:szCs w:val="16"/>
        </w:rPr>
        <w:t>Cultura</w:t>
      </w:r>
      <w:r w:rsidR="00155890" w:rsidRPr="00756AB7">
        <w:rPr>
          <w:spacing w:val="-2"/>
          <w:sz w:val="16"/>
          <w:szCs w:val="16"/>
        </w:rPr>
        <w:t xml:space="preserve"> </w:t>
      </w:r>
      <w:r w:rsidR="00155890" w:rsidRPr="00756AB7">
        <w:rPr>
          <w:sz w:val="16"/>
          <w:szCs w:val="16"/>
        </w:rPr>
        <w:t>y</w:t>
      </w:r>
      <w:r w:rsidR="00155890" w:rsidRPr="00756AB7">
        <w:rPr>
          <w:spacing w:val="-3"/>
          <w:sz w:val="16"/>
          <w:szCs w:val="16"/>
        </w:rPr>
        <w:t xml:space="preserve"> </w:t>
      </w:r>
      <w:r w:rsidR="00155890" w:rsidRPr="00756AB7">
        <w:rPr>
          <w:sz w:val="16"/>
          <w:szCs w:val="16"/>
        </w:rPr>
        <w:t>Deporte</w:t>
      </w:r>
      <w:r w:rsidR="00155890" w:rsidRPr="00756AB7">
        <w:rPr>
          <w:spacing w:val="-3"/>
          <w:sz w:val="16"/>
          <w:szCs w:val="16"/>
        </w:rPr>
        <w:t xml:space="preserve"> </w:t>
      </w:r>
      <w:r w:rsidR="00155890" w:rsidRPr="00756AB7">
        <w:rPr>
          <w:sz w:val="16"/>
          <w:szCs w:val="16"/>
        </w:rPr>
        <w:t>por</w:t>
      </w:r>
      <w:r w:rsidR="00155890" w:rsidRPr="00756AB7">
        <w:rPr>
          <w:spacing w:val="-3"/>
          <w:sz w:val="16"/>
          <w:szCs w:val="16"/>
        </w:rPr>
        <w:t xml:space="preserve"> </w:t>
      </w:r>
      <w:r w:rsidR="00155890" w:rsidRPr="00756AB7">
        <w:rPr>
          <w:sz w:val="16"/>
          <w:szCs w:val="16"/>
        </w:rPr>
        <w:t>la</w:t>
      </w:r>
      <w:r w:rsidR="00155890" w:rsidRPr="00756AB7">
        <w:rPr>
          <w:spacing w:val="-3"/>
          <w:sz w:val="16"/>
          <w:szCs w:val="16"/>
        </w:rPr>
        <w:t xml:space="preserve"> </w:t>
      </w:r>
      <w:r w:rsidR="00155890" w:rsidRPr="00756AB7">
        <w:rPr>
          <w:sz w:val="16"/>
          <w:szCs w:val="16"/>
        </w:rPr>
        <w:t>que</w:t>
      </w:r>
      <w:r w:rsidR="00155890" w:rsidRPr="00756AB7">
        <w:rPr>
          <w:spacing w:val="-3"/>
          <w:sz w:val="16"/>
          <w:szCs w:val="16"/>
        </w:rPr>
        <w:t xml:space="preserve"> </w:t>
      </w:r>
      <w:r w:rsidR="00155890" w:rsidRPr="00756AB7">
        <w:rPr>
          <w:sz w:val="16"/>
          <w:szCs w:val="16"/>
        </w:rPr>
        <w:t>se</w:t>
      </w:r>
      <w:r w:rsidR="00155890" w:rsidRPr="00756AB7">
        <w:rPr>
          <w:spacing w:val="-2"/>
          <w:sz w:val="16"/>
          <w:szCs w:val="16"/>
        </w:rPr>
        <w:t xml:space="preserve"> </w:t>
      </w:r>
      <w:r w:rsidR="00155890" w:rsidRPr="00756AB7">
        <w:rPr>
          <w:sz w:val="16"/>
          <w:szCs w:val="16"/>
        </w:rPr>
        <w:t>regula</w:t>
      </w:r>
      <w:r w:rsidR="00155890" w:rsidRPr="00756AB7">
        <w:rPr>
          <w:spacing w:val="-3"/>
          <w:sz w:val="16"/>
          <w:szCs w:val="16"/>
        </w:rPr>
        <w:t xml:space="preserve"> </w:t>
      </w:r>
      <w:r w:rsidR="00155890" w:rsidRPr="00756AB7">
        <w:rPr>
          <w:sz w:val="16"/>
          <w:szCs w:val="16"/>
        </w:rPr>
        <w:t>la</w:t>
      </w:r>
      <w:r w:rsidR="00155890" w:rsidRPr="00756AB7">
        <w:rPr>
          <w:spacing w:val="-3"/>
          <w:sz w:val="16"/>
          <w:szCs w:val="16"/>
        </w:rPr>
        <w:t xml:space="preserve"> </w:t>
      </w:r>
      <w:r w:rsidR="00155890" w:rsidRPr="00756AB7">
        <w:rPr>
          <w:sz w:val="16"/>
          <w:szCs w:val="16"/>
        </w:rPr>
        <w:t>evaluación</w:t>
      </w:r>
      <w:r w:rsidR="00155890" w:rsidRPr="00756AB7">
        <w:rPr>
          <w:spacing w:val="-2"/>
          <w:sz w:val="16"/>
          <w:szCs w:val="16"/>
        </w:rPr>
        <w:t xml:space="preserve"> </w:t>
      </w:r>
      <w:r w:rsidR="00155890" w:rsidRPr="00756AB7">
        <w:rPr>
          <w:sz w:val="16"/>
          <w:szCs w:val="16"/>
        </w:rPr>
        <w:t>y</w:t>
      </w:r>
      <w:r w:rsidR="00155890" w:rsidRPr="00756AB7">
        <w:rPr>
          <w:spacing w:val="-3"/>
          <w:sz w:val="16"/>
          <w:szCs w:val="16"/>
        </w:rPr>
        <w:t xml:space="preserve"> </w:t>
      </w:r>
      <w:r w:rsidR="00155890" w:rsidRPr="00756AB7">
        <w:rPr>
          <w:sz w:val="16"/>
          <w:szCs w:val="16"/>
        </w:rPr>
        <w:t>la</w:t>
      </w:r>
      <w:r w:rsidR="00155890" w:rsidRPr="00756AB7">
        <w:rPr>
          <w:spacing w:val="-2"/>
          <w:sz w:val="16"/>
          <w:szCs w:val="16"/>
        </w:rPr>
        <w:t xml:space="preserve"> </w:t>
      </w:r>
      <w:r w:rsidR="00155890" w:rsidRPr="00756AB7">
        <w:rPr>
          <w:sz w:val="16"/>
          <w:szCs w:val="16"/>
        </w:rPr>
        <w:t>obtención</w:t>
      </w:r>
      <w:r w:rsidR="00155890" w:rsidRPr="00756AB7">
        <w:rPr>
          <w:spacing w:val="-3"/>
          <w:sz w:val="16"/>
          <w:szCs w:val="16"/>
        </w:rPr>
        <w:t xml:space="preserve"> </w:t>
      </w:r>
      <w:r w:rsidR="00155890" w:rsidRPr="00756AB7">
        <w:rPr>
          <w:sz w:val="16"/>
          <w:szCs w:val="16"/>
        </w:rPr>
        <w:t>de</w:t>
      </w:r>
      <w:r w:rsidR="00155890" w:rsidRPr="00756AB7">
        <w:rPr>
          <w:spacing w:val="40"/>
          <w:sz w:val="16"/>
          <w:szCs w:val="16"/>
        </w:rPr>
        <w:t xml:space="preserve"> </w:t>
      </w:r>
      <w:r w:rsidR="00155890" w:rsidRPr="00756AB7">
        <w:rPr>
          <w:sz w:val="16"/>
          <w:szCs w:val="16"/>
        </w:rPr>
        <w:t>los</w:t>
      </w:r>
      <w:r w:rsidR="00155890" w:rsidRPr="00756AB7">
        <w:rPr>
          <w:spacing w:val="-4"/>
          <w:sz w:val="16"/>
          <w:szCs w:val="16"/>
        </w:rPr>
        <w:t xml:space="preserve"> </w:t>
      </w:r>
      <w:r w:rsidR="00155890" w:rsidRPr="00756AB7">
        <w:rPr>
          <w:sz w:val="16"/>
          <w:szCs w:val="16"/>
        </w:rPr>
        <w:t>certificados</w:t>
      </w:r>
      <w:r w:rsidR="00155890" w:rsidRPr="00756AB7">
        <w:rPr>
          <w:spacing w:val="-4"/>
          <w:sz w:val="16"/>
          <w:szCs w:val="16"/>
        </w:rPr>
        <w:t xml:space="preserve"> </w:t>
      </w:r>
      <w:r w:rsidR="00155890" w:rsidRPr="00756AB7">
        <w:rPr>
          <w:sz w:val="16"/>
          <w:szCs w:val="16"/>
        </w:rPr>
        <w:t>de</w:t>
      </w:r>
      <w:r w:rsidR="00155890" w:rsidRPr="00756AB7">
        <w:rPr>
          <w:spacing w:val="-4"/>
          <w:sz w:val="16"/>
          <w:szCs w:val="16"/>
        </w:rPr>
        <w:t xml:space="preserve"> </w:t>
      </w:r>
      <w:r w:rsidR="00155890" w:rsidRPr="00756AB7">
        <w:rPr>
          <w:sz w:val="16"/>
          <w:szCs w:val="16"/>
        </w:rPr>
        <w:t>los</w:t>
      </w:r>
      <w:r w:rsidR="00155890" w:rsidRPr="00756AB7">
        <w:rPr>
          <w:spacing w:val="-3"/>
          <w:sz w:val="16"/>
          <w:szCs w:val="16"/>
        </w:rPr>
        <w:t xml:space="preserve"> </w:t>
      </w:r>
      <w:r w:rsidR="00155890" w:rsidRPr="00756AB7">
        <w:rPr>
          <w:sz w:val="16"/>
          <w:szCs w:val="16"/>
        </w:rPr>
        <w:t>distintos</w:t>
      </w:r>
      <w:r w:rsidR="00155890" w:rsidRPr="00756AB7">
        <w:rPr>
          <w:spacing w:val="-4"/>
          <w:sz w:val="16"/>
          <w:szCs w:val="16"/>
        </w:rPr>
        <w:t xml:space="preserve"> </w:t>
      </w:r>
      <w:r w:rsidR="00155890" w:rsidRPr="00756AB7">
        <w:rPr>
          <w:sz w:val="16"/>
          <w:szCs w:val="16"/>
        </w:rPr>
        <w:t>niveles</w:t>
      </w:r>
      <w:r w:rsidR="00155890" w:rsidRPr="00756AB7">
        <w:rPr>
          <w:spacing w:val="-4"/>
          <w:sz w:val="16"/>
          <w:szCs w:val="16"/>
        </w:rPr>
        <w:t xml:space="preserve"> </w:t>
      </w:r>
      <w:r w:rsidR="00155890" w:rsidRPr="00756AB7">
        <w:rPr>
          <w:sz w:val="16"/>
          <w:szCs w:val="16"/>
        </w:rPr>
        <w:t>de</w:t>
      </w:r>
      <w:r w:rsidR="00155890" w:rsidRPr="00756AB7">
        <w:rPr>
          <w:spacing w:val="-3"/>
          <w:sz w:val="16"/>
          <w:szCs w:val="16"/>
        </w:rPr>
        <w:t xml:space="preserve"> </w:t>
      </w:r>
      <w:r w:rsidR="00155890" w:rsidRPr="00756AB7">
        <w:rPr>
          <w:sz w:val="16"/>
          <w:szCs w:val="16"/>
        </w:rPr>
        <w:t>las</w:t>
      </w:r>
      <w:r w:rsidR="00155890" w:rsidRPr="00756AB7">
        <w:rPr>
          <w:spacing w:val="-1"/>
          <w:sz w:val="16"/>
          <w:szCs w:val="16"/>
        </w:rPr>
        <w:t xml:space="preserve"> </w:t>
      </w:r>
      <w:r w:rsidR="00155890" w:rsidRPr="00756AB7">
        <w:rPr>
          <w:sz w:val="16"/>
          <w:szCs w:val="16"/>
        </w:rPr>
        <w:t>enseñanzas</w:t>
      </w:r>
      <w:r w:rsidR="00155890" w:rsidRPr="00756AB7">
        <w:rPr>
          <w:spacing w:val="-4"/>
          <w:sz w:val="16"/>
          <w:szCs w:val="16"/>
        </w:rPr>
        <w:t xml:space="preserve"> </w:t>
      </w:r>
      <w:r w:rsidR="00155890" w:rsidRPr="00756AB7">
        <w:rPr>
          <w:sz w:val="16"/>
          <w:szCs w:val="16"/>
        </w:rPr>
        <w:t>de</w:t>
      </w:r>
      <w:r w:rsidR="00155890" w:rsidRPr="00756AB7">
        <w:rPr>
          <w:spacing w:val="-3"/>
          <w:sz w:val="16"/>
          <w:szCs w:val="16"/>
        </w:rPr>
        <w:t xml:space="preserve"> </w:t>
      </w:r>
      <w:r w:rsidR="00155890" w:rsidRPr="00756AB7">
        <w:rPr>
          <w:sz w:val="16"/>
          <w:szCs w:val="16"/>
        </w:rPr>
        <w:t>idiomas</w:t>
      </w:r>
      <w:r w:rsidR="00155890" w:rsidRPr="00756AB7">
        <w:rPr>
          <w:spacing w:val="-3"/>
          <w:sz w:val="16"/>
          <w:szCs w:val="16"/>
        </w:rPr>
        <w:t xml:space="preserve"> </w:t>
      </w:r>
      <w:r w:rsidR="00155890" w:rsidRPr="00756AB7">
        <w:rPr>
          <w:sz w:val="16"/>
          <w:szCs w:val="16"/>
        </w:rPr>
        <w:t>de</w:t>
      </w:r>
      <w:r w:rsidR="00155890" w:rsidRPr="00756AB7">
        <w:rPr>
          <w:spacing w:val="-3"/>
          <w:sz w:val="16"/>
          <w:szCs w:val="16"/>
        </w:rPr>
        <w:t xml:space="preserve"> </w:t>
      </w:r>
      <w:r w:rsidR="00155890" w:rsidRPr="00756AB7">
        <w:rPr>
          <w:sz w:val="16"/>
          <w:szCs w:val="16"/>
        </w:rPr>
        <w:t>régimen</w:t>
      </w:r>
      <w:r w:rsidR="00155890" w:rsidRPr="00756AB7">
        <w:rPr>
          <w:spacing w:val="-3"/>
          <w:sz w:val="16"/>
          <w:szCs w:val="16"/>
        </w:rPr>
        <w:t xml:space="preserve"> </w:t>
      </w:r>
      <w:r w:rsidR="00155890" w:rsidRPr="00756AB7">
        <w:rPr>
          <w:sz w:val="16"/>
          <w:szCs w:val="16"/>
        </w:rPr>
        <w:t>especial</w:t>
      </w:r>
      <w:r w:rsidR="00155890" w:rsidRPr="00756AB7">
        <w:rPr>
          <w:spacing w:val="-3"/>
          <w:sz w:val="16"/>
          <w:szCs w:val="16"/>
        </w:rPr>
        <w:t xml:space="preserve"> </w:t>
      </w:r>
      <w:r w:rsidR="00155890" w:rsidRPr="00756AB7">
        <w:rPr>
          <w:sz w:val="16"/>
          <w:szCs w:val="16"/>
        </w:rPr>
        <w:t>que</w:t>
      </w:r>
      <w:r w:rsidR="00155890" w:rsidRPr="00756AB7">
        <w:rPr>
          <w:spacing w:val="-4"/>
          <w:sz w:val="16"/>
          <w:szCs w:val="16"/>
        </w:rPr>
        <w:t xml:space="preserve"> </w:t>
      </w:r>
      <w:r w:rsidR="00155890" w:rsidRPr="00756AB7">
        <w:rPr>
          <w:sz w:val="16"/>
          <w:szCs w:val="16"/>
        </w:rPr>
        <w:t>se</w:t>
      </w:r>
      <w:r w:rsidR="00155890" w:rsidRPr="00756AB7">
        <w:rPr>
          <w:spacing w:val="-3"/>
          <w:sz w:val="16"/>
          <w:szCs w:val="16"/>
        </w:rPr>
        <w:t xml:space="preserve"> </w:t>
      </w:r>
      <w:r w:rsidR="00155890" w:rsidRPr="00756AB7">
        <w:rPr>
          <w:sz w:val="16"/>
          <w:szCs w:val="16"/>
        </w:rPr>
        <w:t>imparten</w:t>
      </w:r>
      <w:r w:rsidR="00155890" w:rsidRPr="00756AB7">
        <w:rPr>
          <w:spacing w:val="-4"/>
          <w:sz w:val="16"/>
          <w:szCs w:val="16"/>
        </w:rPr>
        <w:t xml:space="preserve"> </w:t>
      </w:r>
      <w:r w:rsidR="00155890" w:rsidRPr="00756AB7">
        <w:rPr>
          <w:sz w:val="16"/>
          <w:szCs w:val="16"/>
        </w:rPr>
        <w:t>en</w:t>
      </w:r>
      <w:r w:rsidR="00155890" w:rsidRPr="00756AB7">
        <w:rPr>
          <w:spacing w:val="-3"/>
          <w:sz w:val="16"/>
          <w:szCs w:val="16"/>
        </w:rPr>
        <w:t xml:space="preserve"> </w:t>
      </w:r>
      <w:r w:rsidR="00155890" w:rsidRPr="00756AB7">
        <w:rPr>
          <w:sz w:val="16"/>
          <w:szCs w:val="16"/>
        </w:rPr>
        <w:t>las</w:t>
      </w:r>
      <w:r w:rsidR="00155890" w:rsidRPr="00756AB7">
        <w:rPr>
          <w:spacing w:val="-4"/>
          <w:sz w:val="16"/>
          <w:szCs w:val="16"/>
        </w:rPr>
        <w:t xml:space="preserve"> </w:t>
      </w:r>
      <w:r w:rsidR="00155890" w:rsidRPr="00756AB7">
        <w:rPr>
          <w:sz w:val="16"/>
          <w:szCs w:val="16"/>
        </w:rPr>
        <w:t>Escuelas</w:t>
      </w:r>
      <w:r w:rsidR="00155890" w:rsidRPr="00756AB7">
        <w:rPr>
          <w:spacing w:val="-4"/>
          <w:sz w:val="16"/>
          <w:szCs w:val="16"/>
        </w:rPr>
        <w:t xml:space="preserve"> </w:t>
      </w:r>
      <w:r w:rsidR="00155890" w:rsidRPr="00756AB7">
        <w:rPr>
          <w:sz w:val="16"/>
          <w:szCs w:val="16"/>
        </w:rPr>
        <w:t>Oficiales</w:t>
      </w:r>
      <w:r w:rsidR="00155890" w:rsidRPr="00756AB7">
        <w:rPr>
          <w:spacing w:val="-3"/>
          <w:sz w:val="16"/>
          <w:szCs w:val="16"/>
        </w:rPr>
        <w:t xml:space="preserve"> </w:t>
      </w:r>
      <w:r w:rsidR="00155890" w:rsidRPr="00756AB7">
        <w:rPr>
          <w:sz w:val="16"/>
          <w:szCs w:val="16"/>
        </w:rPr>
        <w:t>de</w:t>
      </w:r>
      <w:r w:rsidR="00155890" w:rsidRPr="00756AB7">
        <w:rPr>
          <w:spacing w:val="40"/>
          <w:sz w:val="16"/>
          <w:szCs w:val="16"/>
        </w:rPr>
        <w:t xml:space="preserve"> </w:t>
      </w:r>
      <w:r w:rsidR="00155890" w:rsidRPr="00756AB7">
        <w:rPr>
          <w:sz w:val="16"/>
          <w:szCs w:val="16"/>
        </w:rPr>
        <w:t>Idiomas de la Comunidad Autónoma de Aragón</w:t>
      </w:r>
      <w:r w:rsidRPr="00756AB7">
        <w:rPr>
          <w:sz w:val="16"/>
          <w:szCs w:val="16"/>
        </w:rPr>
        <w:t>)</w:t>
      </w:r>
    </w:p>
    <w:p w:rsidR="00E03F1A" w:rsidRPr="008C6D84" w:rsidRDefault="00E03F1A" w:rsidP="008C6D84">
      <w:pPr>
        <w:pStyle w:val="Textoindependiente"/>
        <w:tabs>
          <w:tab w:val="left" w:pos="8505"/>
        </w:tabs>
        <w:spacing w:before="94"/>
        <w:ind w:right="5"/>
        <w:rPr>
          <w:sz w:val="22"/>
          <w:szCs w:val="22"/>
        </w:rPr>
      </w:pPr>
    </w:p>
    <w:p w:rsidR="00E03F1A" w:rsidRPr="008C6D84" w:rsidRDefault="00155890" w:rsidP="008C6D84">
      <w:pPr>
        <w:tabs>
          <w:tab w:val="left" w:pos="8505"/>
        </w:tabs>
        <w:ind w:right="5"/>
      </w:pPr>
      <w:r w:rsidRPr="008C6D84">
        <w:rPr>
          <w:rFonts w:ascii="Arial"/>
          <w:b/>
          <w:w w:val="105"/>
        </w:rPr>
        <w:t>DATOS</w:t>
      </w:r>
      <w:r w:rsidRPr="008C6D84">
        <w:rPr>
          <w:rFonts w:ascii="Arial"/>
          <w:b/>
          <w:spacing w:val="-8"/>
          <w:w w:val="105"/>
        </w:rPr>
        <w:t xml:space="preserve"> </w:t>
      </w:r>
      <w:r w:rsidRPr="008C6D84">
        <w:rPr>
          <w:rFonts w:ascii="Arial"/>
          <w:b/>
          <w:w w:val="105"/>
        </w:rPr>
        <w:t>PERSONALES</w:t>
      </w:r>
      <w:r w:rsidRPr="008C6D84">
        <w:rPr>
          <w:rFonts w:ascii="Arial"/>
          <w:b/>
          <w:spacing w:val="-8"/>
          <w:w w:val="105"/>
        </w:rPr>
        <w:t xml:space="preserve"> </w:t>
      </w:r>
      <w:r w:rsidRPr="008C6D84">
        <w:rPr>
          <w:rFonts w:ascii="Arial"/>
          <w:b/>
          <w:w w:val="105"/>
        </w:rPr>
        <w:t>DEL</w:t>
      </w:r>
      <w:r w:rsidRPr="008C6D84">
        <w:rPr>
          <w:rFonts w:ascii="Arial"/>
          <w:b/>
          <w:spacing w:val="-7"/>
          <w:w w:val="105"/>
        </w:rPr>
        <w:t xml:space="preserve"> </w:t>
      </w:r>
      <w:r w:rsidRPr="008C6D84">
        <w:rPr>
          <w:rFonts w:ascii="Arial"/>
          <w:b/>
          <w:spacing w:val="-2"/>
          <w:w w:val="105"/>
        </w:rPr>
        <w:t>ALUMNO/A</w:t>
      </w:r>
      <w:r w:rsidRPr="008C6D84">
        <w:rPr>
          <w:spacing w:val="-2"/>
          <w:w w:val="105"/>
        </w:rPr>
        <w:t>:</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6"/>
        <w:gridCol w:w="1274"/>
        <w:gridCol w:w="918"/>
        <w:gridCol w:w="1179"/>
        <w:gridCol w:w="766"/>
        <w:gridCol w:w="141"/>
        <w:gridCol w:w="3538"/>
      </w:tblGrid>
      <w:tr w:rsidR="00756AB7" w:rsidRPr="00B54D71" w:rsidTr="001C2E35">
        <w:trPr>
          <w:trHeight w:val="193"/>
        </w:trPr>
        <w:tc>
          <w:tcPr>
            <w:tcW w:w="1256" w:type="dxa"/>
          </w:tcPr>
          <w:p w:rsidR="00756AB7" w:rsidRPr="00B54D71" w:rsidRDefault="00756AB7" w:rsidP="001C2E35">
            <w:pPr>
              <w:pStyle w:val="TableParagraph"/>
              <w:spacing w:before="80"/>
              <w:ind w:right="126"/>
              <w:jc w:val="center"/>
              <w:rPr>
                <w:sz w:val="20"/>
                <w:szCs w:val="20"/>
              </w:rPr>
            </w:pPr>
            <w:r w:rsidRPr="00B54D71">
              <w:rPr>
                <w:spacing w:val="-2"/>
                <w:sz w:val="20"/>
                <w:szCs w:val="20"/>
              </w:rPr>
              <w:t>Apellidos:</w:t>
            </w:r>
          </w:p>
        </w:tc>
        <w:tc>
          <w:tcPr>
            <w:tcW w:w="3371" w:type="dxa"/>
            <w:gridSpan w:val="3"/>
          </w:tcPr>
          <w:p w:rsidR="00756AB7" w:rsidRPr="00B54D71" w:rsidRDefault="00756AB7" w:rsidP="001C2E35">
            <w:pPr>
              <w:pStyle w:val="TableParagraph"/>
              <w:spacing w:before="80"/>
              <w:rPr>
                <w:rFonts w:ascii="Times New Roman"/>
                <w:sz w:val="20"/>
                <w:szCs w:val="20"/>
              </w:rPr>
            </w:pPr>
          </w:p>
        </w:tc>
        <w:tc>
          <w:tcPr>
            <w:tcW w:w="907" w:type="dxa"/>
            <w:gridSpan w:val="2"/>
          </w:tcPr>
          <w:p w:rsidR="00756AB7" w:rsidRPr="00B54D71" w:rsidRDefault="00756AB7" w:rsidP="001C2E35">
            <w:pPr>
              <w:pStyle w:val="TableParagraph"/>
              <w:spacing w:before="80"/>
              <w:ind w:left="89"/>
              <w:rPr>
                <w:sz w:val="20"/>
                <w:szCs w:val="20"/>
              </w:rPr>
            </w:pPr>
            <w:r w:rsidRPr="00B54D71">
              <w:rPr>
                <w:spacing w:val="-2"/>
                <w:sz w:val="20"/>
                <w:szCs w:val="20"/>
              </w:rPr>
              <w:t>Nombre:</w:t>
            </w:r>
          </w:p>
        </w:tc>
        <w:tc>
          <w:tcPr>
            <w:tcW w:w="3538" w:type="dxa"/>
          </w:tcPr>
          <w:p w:rsidR="00756AB7" w:rsidRPr="00B54D71" w:rsidRDefault="00756AB7" w:rsidP="001C2E35">
            <w:pPr>
              <w:pStyle w:val="TableParagraph"/>
              <w:spacing w:before="80"/>
              <w:rPr>
                <w:rFonts w:ascii="Times New Roman"/>
                <w:sz w:val="20"/>
                <w:szCs w:val="20"/>
              </w:rPr>
            </w:pPr>
          </w:p>
        </w:tc>
      </w:tr>
      <w:tr w:rsidR="00756AB7" w:rsidRPr="00B54D71" w:rsidTr="001C2E35">
        <w:trPr>
          <w:trHeight w:val="388"/>
        </w:trPr>
        <w:tc>
          <w:tcPr>
            <w:tcW w:w="1256" w:type="dxa"/>
          </w:tcPr>
          <w:p w:rsidR="00756AB7" w:rsidRPr="00B54D71" w:rsidRDefault="00756AB7" w:rsidP="001C2E35">
            <w:pPr>
              <w:pStyle w:val="TableParagraph"/>
              <w:spacing w:before="80" w:line="192" w:lineRule="exact"/>
              <w:ind w:left="91"/>
              <w:rPr>
                <w:sz w:val="20"/>
                <w:szCs w:val="20"/>
              </w:rPr>
            </w:pPr>
            <w:r w:rsidRPr="00B54D71">
              <w:rPr>
                <w:spacing w:val="-2"/>
                <w:sz w:val="20"/>
                <w:szCs w:val="20"/>
              </w:rPr>
              <w:t>DNI/NIE/</w:t>
            </w:r>
          </w:p>
          <w:p w:rsidR="00756AB7" w:rsidRPr="00B54D71" w:rsidRDefault="00756AB7" w:rsidP="001C2E35">
            <w:pPr>
              <w:pStyle w:val="TableParagraph"/>
              <w:spacing w:before="80" w:line="176" w:lineRule="exact"/>
              <w:ind w:left="91"/>
              <w:rPr>
                <w:sz w:val="20"/>
                <w:szCs w:val="20"/>
              </w:rPr>
            </w:pPr>
            <w:r w:rsidRPr="00B54D71">
              <w:rPr>
                <w:spacing w:val="-2"/>
                <w:sz w:val="20"/>
                <w:szCs w:val="20"/>
              </w:rPr>
              <w:t>pasaporte:</w:t>
            </w:r>
          </w:p>
        </w:tc>
        <w:tc>
          <w:tcPr>
            <w:tcW w:w="1274" w:type="dxa"/>
          </w:tcPr>
          <w:p w:rsidR="00756AB7" w:rsidRPr="00B54D71" w:rsidRDefault="00756AB7" w:rsidP="001C2E35">
            <w:pPr>
              <w:pStyle w:val="TableParagraph"/>
              <w:spacing w:before="80"/>
              <w:rPr>
                <w:rFonts w:ascii="Times New Roman"/>
                <w:sz w:val="20"/>
                <w:szCs w:val="20"/>
              </w:rPr>
            </w:pPr>
          </w:p>
        </w:tc>
        <w:tc>
          <w:tcPr>
            <w:tcW w:w="918" w:type="dxa"/>
            <w:tcBorders>
              <w:right w:val="nil"/>
            </w:tcBorders>
          </w:tcPr>
          <w:p w:rsidR="00756AB7" w:rsidRPr="00B54D71" w:rsidRDefault="00756AB7" w:rsidP="001C2E35">
            <w:pPr>
              <w:pStyle w:val="TableParagraph"/>
              <w:spacing w:before="80" w:line="192" w:lineRule="exact"/>
              <w:ind w:left="89"/>
              <w:rPr>
                <w:sz w:val="20"/>
                <w:szCs w:val="20"/>
              </w:rPr>
            </w:pPr>
            <w:r w:rsidRPr="00B54D71">
              <w:rPr>
                <w:spacing w:val="-2"/>
                <w:sz w:val="20"/>
                <w:szCs w:val="20"/>
              </w:rPr>
              <w:t>Teléfono:</w:t>
            </w:r>
          </w:p>
        </w:tc>
        <w:tc>
          <w:tcPr>
            <w:tcW w:w="1179" w:type="dxa"/>
            <w:tcBorders>
              <w:left w:val="nil"/>
            </w:tcBorders>
          </w:tcPr>
          <w:p w:rsidR="00756AB7" w:rsidRPr="00B54D71" w:rsidRDefault="00756AB7" w:rsidP="001C2E35">
            <w:pPr>
              <w:pStyle w:val="TableParagraph"/>
              <w:spacing w:before="80"/>
              <w:rPr>
                <w:rFonts w:ascii="Times New Roman"/>
                <w:sz w:val="20"/>
                <w:szCs w:val="20"/>
              </w:rPr>
            </w:pPr>
          </w:p>
        </w:tc>
        <w:tc>
          <w:tcPr>
            <w:tcW w:w="4445" w:type="dxa"/>
            <w:gridSpan w:val="3"/>
          </w:tcPr>
          <w:p w:rsidR="00756AB7" w:rsidRPr="00B54D71" w:rsidRDefault="00756AB7" w:rsidP="001C2E35">
            <w:pPr>
              <w:pStyle w:val="TableParagraph"/>
              <w:spacing w:before="80"/>
              <w:rPr>
                <w:rFonts w:ascii="Times New Roman"/>
                <w:sz w:val="20"/>
                <w:szCs w:val="20"/>
              </w:rPr>
            </w:pPr>
            <w:r w:rsidRPr="00B54D71">
              <w:rPr>
                <w:spacing w:val="-2"/>
                <w:sz w:val="20"/>
                <w:szCs w:val="20"/>
              </w:rPr>
              <w:t>Correo electrónico:</w:t>
            </w:r>
          </w:p>
        </w:tc>
      </w:tr>
      <w:tr w:rsidR="00756AB7" w:rsidRPr="00B54D71" w:rsidTr="001C2E35">
        <w:trPr>
          <w:trHeight w:val="193"/>
        </w:trPr>
        <w:tc>
          <w:tcPr>
            <w:tcW w:w="1256" w:type="dxa"/>
          </w:tcPr>
          <w:p w:rsidR="00756AB7" w:rsidRPr="00B54D71" w:rsidRDefault="00756AB7" w:rsidP="001C2E35">
            <w:pPr>
              <w:pStyle w:val="TableParagraph"/>
              <w:spacing w:before="80"/>
              <w:ind w:left="19" w:right="126"/>
              <w:jc w:val="center"/>
              <w:rPr>
                <w:sz w:val="20"/>
                <w:szCs w:val="20"/>
              </w:rPr>
            </w:pPr>
            <w:r w:rsidRPr="00B54D71">
              <w:rPr>
                <w:spacing w:val="-2"/>
                <w:sz w:val="20"/>
                <w:szCs w:val="20"/>
              </w:rPr>
              <w:t>Dirección:</w:t>
            </w:r>
          </w:p>
        </w:tc>
        <w:tc>
          <w:tcPr>
            <w:tcW w:w="3371" w:type="dxa"/>
            <w:gridSpan w:val="3"/>
          </w:tcPr>
          <w:p w:rsidR="00756AB7" w:rsidRPr="00B54D71" w:rsidRDefault="00756AB7" w:rsidP="001C2E35">
            <w:pPr>
              <w:pStyle w:val="TableParagraph"/>
              <w:spacing w:before="80"/>
              <w:rPr>
                <w:rFonts w:ascii="Times New Roman"/>
                <w:sz w:val="20"/>
                <w:szCs w:val="20"/>
              </w:rPr>
            </w:pPr>
          </w:p>
        </w:tc>
        <w:tc>
          <w:tcPr>
            <w:tcW w:w="766" w:type="dxa"/>
          </w:tcPr>
          <w:p w:rsidR="00756AB7" w:rsidRPr="00B54D71" w:rsidRDefault="00756AB7" w:rsidP="001C2E35">
            <w:pPr>
              <w:pStyle w:val="TableParagraph"/>
              <w:spacing w:before="80"/>
              <w:ind w:left="89"/>
              <w:rPr>
                <w:sz w:val="20"/>
                <w:szCs w:val="20"/>
              </w:rPr>
            </w:pPr>
            <w:r w:rsidRPr="00B54D71">
              <w:rPr>
                <w:spacing w:val="-5"/>
                <w:sz w:val="20"/>
                <w:szCs w:val="20"/>
              </w:rPr>
              <w:t>CP:</w:t>
            </w:r>
          </w:p>
        </w:tc>
        <w:tc>
          <w:tcPr>
            <w:tcW w:w="3679" w:type="dxa"/>
            <w:gridSpan w:val="2"/>
          </w:tcPr>
          <w:p w:rsidR="00756AB7" w:rsidRPr="00B54D71" w:rsidRDefault="00756AB7" w:rsidP="001C2E35">
            <w:pPr>
              <w:pStyle w:val="TableParagraph"/>
              <w:spacing w:before="80"/>
              <w:rPr>
                <w:rFonts w:ascii="Times New Roman"/>
                <w:sz w:val="20"/>
                <w:szCs w:val="20"/>
              </w:rPr>
            </w:pPr>
          </w:p>
        </w:tc>
      </w:tr>
      <w:tr w:rsidR="00756AB7" w:rsidRPr="00B54D71" w:rsidTr="001C2E35">
        <w:trPr>
          <w:trHeight w:val="193"/>
        </w:trPr>
        <w:tc>
          <w:tcPr>
            <w:tcW w:w="1256" w:type="dxa"/>
          </w:tcPr>
          <w:p w:rsidR="00756AB7" w:rsidRPr="00B54D71" w:rsidRDefault="00756AB7" w:rsidP="001C2E35">
            <w:pPr>
              <w:pStyle w:val="TableParagraph"/>
              <w:spacing w:before="80"/>
              <w:ind w:left="57" w:right="126"/>
              <w:jc w:val="center"/>
              <w:rPr>
                <w:sz w:val="20"/>
                <w:szCs w:val="20"/>
              </w:rPr>
            </w:pPr>
            <w:r w:rsidRPr="00B54D71">
              <w:rPr>
                <w:spacing w:val="-2"/>
                <w:sz w:val="20"/>
                <w:szCs w:val="20"/>
              </w:rPr>
              <w:t>Población:</w:t>
            </w:r>
          </w:p>
        </w:tc>
        <w:tc>
          <w:tcPr>
            <w:tcW w:w="3371" w:type="dxa"/>
            <w:gridSpan w:val="3"/>
          </w:tcPr>
          <w:p w:rsidR="00756AB7" w:rsidRPr="00B54D71" w:rsidRDefault="00756AB7" w:rsidP="001C2E35">
            <w:pPr>
              <w:pStyle w:val="TableParagraph"/>
              <w:spacing w:before="80"/>
              <w:rPr>
                <w:rFonts w:ascii="Times New Roman"/>
                <w:sz w:val="20"/>
                <w:szCs w:val="20"/>
              </w:rPr>
            </w:pPr>
          </w:p>
        </w:tc>
        <w:tc>
          <w:tcPr>
            <w:tcW w:w="4445" w:type="dxa"/>
            <w:gridSpan w:val="3"/>
          </w:tcPr>
          <w:p w:rsidR="00756AB7" w:rsidRPr="00B54D71" w:rsidRDefault="00756AB7" w:rsidP="001C2E35">
            <w:pPr>
              <w:pStyle w:val="TableParagraph"/>
              <w:spacing w:before="80"/>
              <w:ind w:left="89"/>
              <w:rPr>
                <w:sz w:val="20"/>
                <w:szCs w:val="20"/>
              </w:rPr>
            </w:pPr>
            <w:r w:rsidRPr="00B54D71">
              <w:rPr>
                <w:spacing w:val="-2"/>
                <w:sz w:val="20"/>
                <w:szCs w:val="20"/>
              </w:rPr>
              <w:t>Provincia:</w:t>
            </w:r>
          </w:p>
        </w:tc>
      </w:tr>
    </w:tbl>
    <w:p w:rsidR="00E03F1A" w:rsidRPr="008C6D84" w:rsidRDefault="00E03F1A" w:rsidP="008C6D84">
      <w:pPr>
        <w:pStyle w:val="Textoindependiente"/>
        <w:tabs>
          <w:tab w:val="left" w:pos="8505"/>
        </w:tabs>
        <w:spacing w:before="20"/>
        <w:ind w:right="5"/>
        <w:rPr>
          <w:sz w:val="22"/>
          <w:szCs w:val="22"/>
        </w:rPr>
      </w:pPr>
    </w:p>
    <w:p w:rsidR="00E03F1A" w:rsidRPr="008C6D84" w:rsidRDefault="00155890" w:rsidP="00756AB7">
      <w:pPr>
        <w:tabs>
          <w:tab w:val="left" w:pos="8505"/>
        </w:tabs>
        <w:ind w:right="5"/>
      </w:pPr>
      <w:r w:rsidRPr="008C6D84">
        <w:rPr>
          <w:rFonts w:ascii="Arial" w:hAnsi="Arial"/>
          <w:b/>
          <w:spacing w:val="-2"/>
          <w:w w:val="105"/>
        </w:rPr>
        <w:t>ENSEÑANZAS</w:t>
      </w:r>
      <w:r w:rsidRPr="008C6D84">
        <w:rPr>
          <w:spacing w:val="-2"/>
          <w:w w:val="105"/>
        </w:rPr>
        <w:t>:</w:t>
      </w:r>
    </w:p>
    <w:tbl>
      <w:tblPr>
        <w:tblStyle w:val="TableNormal"/>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42"/>
      </w:tblGrid>
      <w:tr w:rsidR="00E03F1A" w:rsidRPr="008C6D84" w:rsidTr="00756AB7">
        <w:trPr>
          <w:trHeight w:val="228"/>
        </w:trPr>
        <w:tc>
          <w:tcPr>
            <w:tcW w:w="7742" w:type="dxa"/>
          </w:tcPr>
          <w:p w:rsidR="00E03F1A" w:rsidRPr="008C6D84" w:rsidRDefault="00155890" w:rsidP="008C6D84">
            <w:pPr>
              <w:pStyle w:val="TableParagraph"/>
              <w:tabs>
                <w:tab w:val="left" w:pos="8505"/>
              </w:tabs>
              <w:spacing w:before="4" w:line="205" w:lineRule="exact"/>
              <w:ind w:right="5"/>
            </w:pPr>
            <w:r w:rsidRPr="008C6D84">
              <w:rPr>
                <w:spacing w:val="-2"/>
                <w:w w:val="105"/>
              </w:rPr>
              <w:t>IDIOMA:</w:t>
            </w:r>
          </w:p>
        </w:tc>
      </w:tr>
      <w:tr w:rsidR="00E03F1A" w:rsidRPr="008C6D84" w:rsidTr="00756AB7">
        <w:trPr>
          <w:trHeight w:val="229"/>
        </w:trPr>
        <w:tc>
          <w:tcPr>
            <w:tcW w:w="7742" w:type="dxa"/>
          </w:tcPr>
          <w:p w:rsidR="00E03F1A" w:rsidRPr="008C6D84" w:rsidRDefault="00155890" w:rsidP="008C6D84">
            <w:pPr>
              <w:pStyle w:val="TableParagraph"/>
              <w:tabs>
                <w:tab w:val="left" w:pos="8505"/>
              </w:tabs>
              <w:spacing w:before="5" w:line="205" w:lineRule="exact"/>
              <w:ind w:right="5"/>
            </w:pPr>
            <w:r w:rsidRPr="008C6D84">
              <w:rPr>
                <w:spacing w:val="-2"/>
                <w:w w:val="105"/>
              </w:rPr>
              <w:t>NIVEL:</w:t>
            </w:r>
          </w:p>
        </w:tc>
      </w:tr>
      <w:tr w:rsidR="00E03F1A" w:rsidRPr="008C6D84" w:rsidTr="00756AB7">
        <w:trPr>
          <w:trHeight w:val="229"/>
        </w:trPr>
        <w:tc>
          <w:tcPr>
            <w:tcW w:w="7742" w:type="dxa"/>
          </w:tcPr>
          <w:p w:rsidR="00E03F1A" w:rsidRPr="008C6D84" w:rsidRDefault="00155890" w:rsidP="008C6D84">
            <w:pPr>
              <w:pStyle w:val="TableParagraph"/>
              <w:tabs>
                <w:tab w:val="left" w:pos="8505"/>
              </w:tabs>
              <w:spacing w:before="5" w:line="205" w:lineRule="exact"/>
              <w:ind w:right="5"/>
            </w:pPr>
            <w:r w:rsidRPr="008C6D84">
              <w:rPr>
                <w:spacing w:val="-2"/>
                <w:w w:val="105"/>
              </w:rPr>
              <w:t>CURSO:</w:t>
            </w:r>
          </w:p>
        </w:tc>
      </w:tr>
    </w:tbl>
    <w:p w:rsidR="00E03F1A" w:rsidRPr="008C6D84" w:rsidRDefault="00E03F1A" w:rsidP="008C6D84">
      <w:pPr>
        <w:pStyle w:val="Textoindependiente"/>
        <w:tabs>
          <w:tab w:val="left" w:pos="8505"/>
        </w:tabs>
        <w:spacing w:before="29"/>
        <w:ind w:right="5"/>
        <w:rPr>
          <w:sz w:val="22"/>
          <w:szCs w:val="22"/>
        </w:rPr>
      </w:pPr>
    </w:p>
    <w:p w:rsidR="00E03F1A" w:rsidRDefault="00155890" w:rsidP="008C6D84">
      <w:pPr>
        <w:tabs>
          <w:tab w:val="left" w:pos="8505"/>
        </w:tabs>
        <w:ind w:right="5"/>
        <w:rPr>
          <w:spacing w:val="-2"/>
          <w:w w:val="105"/>
        </w:rPr>
      </w:pPr>
      <w:r w:rsidRPr="008C6D84">
        <w:rPr>
          <w:rFonts w:ascii="Arial"/>
          <w:b/>
          <w:spacing w:val="-2"/>
          <w:w w:val="105"/>
        </w:rPr>
        <w:t>EXPONE</w:t>
      </w:r>
      <w:r w:rsidRPr="008C6D84">
        <w:rPr>
          <w:spacing w:val="-2"/>
          <w:w w:val="105"/>
        </w:rPr>
        <w:t>:</w:t>
      </w:r>
    </w:p>
    <w:p w:rsidR="00756AB7" w:rsidRPr="00756AB7" w:rsidRDefault="00756AB7" w:rsidP="008C6D84">
      <w:pPr>
        <w:tabs>
          <w:tab w:val="left" w:pos="8505"/>
        </w:tabs>
        <w:ind w:right="5"/>
        <w:rPr>
          <w:sz w:val="18"/>
          <w:szCs w:val="18"/>
        </w:rPr>
      </w:pPr>
    </w:p>
    <w:p w:rsidR="00E03F1A" w:rsidRPr="008C6D84" w:rsidRDefault="00155890" w:rsidP="008C6D84">
      <w:pPr>
        <w:tabs>
          <w:tab w:val="left" w:pos="8505"/>
        </w:tabs>
        <w:ind w:right="5"/>
      </w:pPr>
      <w:r w:rsidRPr="008C6D84">
        <w:rPr>
          <w:w w:val="105"/>
        </w:rPr>
        <w:t>Que</w:t>
      </w:r>
      <w:r w:rsidRPr="008C6D84">
        <w:rPr>
          <w:spacing w:val="43"/>
          <w:w w:val="105"/>
        </w:rPr>
        <w:t xml:space="preserve"> </w:t>
      </w:r>
      <w:r w:rsidRPr="008C6D84">
        <w:rPr>
          <w:w w:val="105"/>
        </w:rPr>
        <w:t>habiendo</w:t>
      </w:r>
      <w:r w:rsidRPr="008C6D84">
        <w:rPr>
          <w:spacing w:val="43"/>
          <w:w w:val="105"/>
        </w:rPr>
        <w:t xml:space="preserve"> </w:t>
      </w:r>
      <w:r w:rsidRPr="008C6D84">
        <w:rPr>
          <w:w w:val="105"/>
        </w:rPr>
        <w:t>formalizado</w:t>
      </w:r>
      <w:r w:rsidRPr="008C6D84">
        <w:rPr>
          <w:spacing w:val="44"/>
          <w:w w:val="105"/>
        </w:rPr>
        <w:t xml:space="preserve"> </w:t>
      </w:r>
      <w:r w:rsidRPr="008C6D84">
        <w:rPr>
          <w:w w:val="105"/>
        </w:rPr>
        <w:t>la</w:t>
      </w:r>
      <w:r w:rsidRPr="008C6D84">
        <w:rPr>
          <w:spacing w:val="43"/>
          <w:w w:val="105"/>
        </w:rPr>
        <w:t xml:space="preserve"> </w:t>
      </w:r>
      <w:r w:rsidRPr="008C6D84">
        <w:rPr>
          <w:w w:val="105"/>
        </w:rPr>
        <w:t>matrícula</w:t>
      </w:r>
      <w:r w:rsidRPr="008C6D84">
        <w:rPr>
          <w:spacing w:val="44"/>
          <w:w w:val="105"/>
        </w:rPr>
        <w:t xml:space="preserve"> </w:t>
      </w:r>
      <w:r w:rsidRPr="008C6D84">
        <w:rPr>
          <w:w w:val="105"/>
        </w:rPr>
        <w:t>en</w:t>
      </w:r>
      <w:r w:rsidRPr="008C6D84">
        <w:rPr>
          <w:spacing w:val="43"/>
          <w:w w:val="105"/>
        </w:rPr>
        <w:t xml:space="preserve"> </w:t>
      </w:r>
      <w:r w:rsidRPr="008C6D84">
        <w:rPr>
          <w:w w:val="105"/>
        </w:rPr>
        <w:t>la</w:t>
      </w:r>
      <w:r w:rsidRPr="008C6D84">
        <w:rPr>
          <w:spacing w:val="43"/>
          <w:w w:val="105"/>
        </w:rPr>
        <w:t xml:space="preserve"> </w:t>
      </w:r>
      <w:r w:rsidRPr="008C6D84">
        <w:rPr>
          <w:w w:val="105"/>
        </w:rPr>
        <w:t>Escuela</w:t>
      </w:r>
      <w:r w:rsidRPr="008C6D84">
        <w:rPr>
          <w:spacing w:val="44"/>
          <w:w w:val="105"/>
        </w:rPr>
        <w:t xml:space="preserve"> </w:t>
      </w:r>
      <w:r w:rsidRPr="008C6D84">
        <w:rPr>
          <w:w w:val="105"/>
        </w:rPr>
        <w:t>Oficial</w:t>
      </w:r>
      <w:r w:rsidRPr="008C6D84">
        <w:rPr>
          <w:spacing w:val="43"/>
          <w:w w:val="105"/>
        </w:rPr>
        <w:t xml:space="preserve"> </w:t>
      </w:r>
      <w:r w:rsidRPr="008C6D84">
        <w:rPr>
          <w:w w:val="105"/>
        </w:rPr>
        <w:t>de</w:t>
      </w:r>
      <w:r w:rsidRPr="008C6D84">
        <w:rPr>
          <w:spacing w:val="43"/>
          <w:w w:val="105"/>
        </w:rPr>
        <w:t xml:space="preserve"> </w:t>
      </w:r>
      <w:r w:rsidRPr="008C6D84">
        <w:rPr>
          <w:w w:val="105"/>
        </w:rPr>
        <w:t>Idiomas</w:t>
      </w:r>
      <w:r w:rsidRPr="008C6D84">
        <w:rPr>
          <w:spacing w:val="44"/>
          <w:w w:val="105"/>
        </w:rPr>
        <w:t xml:space="preserve"> </w:t>
      </w:r>
      <w:r w:rsidRPr="008C6D84">
        <w:rPr>
          <w:spacing w:val="-5"/>
          <w:w w:val="105"/>
        </w:rPr>
        <w:t>de</w:t>
      </w:r>
    </w:p>
    <w:p w:rsidR="00E03F1A" w:rsidRPr="008C6D84" w:rsidRDefault="00155890" w:rsidP="008C6D84">
      <w:pPr>
        <w:tabs>
          <w:tab w:val="left" w:leader="dot" w:pos="2723"/>
          <w:tab w:val="left" w:pos="8505"/>
        </w:tabs>
        <w:spacing w:before="23"/>
        <w:ind w:right="5"/>
      </w:pPr>
      <w:r w:rsidRPr="008C6D84">
        <w:rPr>
          <w:spacing w:val="-10"/>
        </w:rPr>
        <w:t>…</w:t>
      </w:r>
      <w:r w:rsidRPr="008C6D84">
        <w:rPr>
          <w:rFonts w:ascii="Times New Roman" w:hAnsi="Times New Roman"/>
        </w:rPr>
        <w:tab/>
      </w:r>
      <w:r w:rsidRPr="008C6D84">
        <w:t>en</w:t>
      </w:r>
      <w:r w:rsidRPr="008C6D84">
        <w:rPr>
          <w:spacing w:val="4"/>
        </w:rPr>
        <w:t xml:space="preserve"> </w:t>
      </w:r>
      <w:r w:rsidRPr="008C6D84">
        <w:t>el</w:t>
      </w:r>
      <w:r w:rsidRPr="008C6D84">
        <w:rPr>
          <w:spacing w:val="5"/>
        </w:rPr>
        <w:t xml:space="preserve"> </w:t>
      </w:r>
      <w:r w:rsidRPr="008C6D84">
        <w:t>presente</w:t>
      </w:r>
      <w:r w:rsidRPr="008C6D84">
        <w:rPr>
          <w:spacing w:val="5"/>
        </w:rPr>
        <w:t xml:space="preserve"> </w:t>
      </w:r>
      <w:r w:rsidRPr="008C6D84">
        <w:t>año</w:t>
      </w:r>
      <w:r w:rsidRPr="008C6D84">
        <w:rPr>
          <w:spacing w:val="4"/>
        </w:rPr>
        <w:t xml:space="preserve"> </w:t>
      </w:r>
      <w:r w:rsidRPr="008C6D84">
        <w:t>académico</w:t>
      </w:r>
      <w:r w:rsidRPr="008C6D84">
        <w:rPr>
          <w:spacing w:val="5"/>
        </w:rPr>
        <w:t xml:space="preserve"> </w:t>
      </w:r>
      <w:r w:rsidRPr="008C6D84">
        <w:t>en</w:t>
      </w:r>
      <w:r w:rsidRPr="008C6D84">
        <w:rPr>
          <w:spacing w:val="5"/>
        </w:rPr>
        <w:t xml:space="preserve"> </w:t>
      </w:r>
      <w:r w:rsidRPr="008C6D84">
        <w:t>el</w:t>
      </w:r>
      <w:r w:rsidRPr="008C6D84">
        <w:rPr>
          <w:spacing w:val="4"/>
        </w:rPr>
        <w:t xml:space="preserve"> </w:t>
      </w:r>
      <w:r w:rsidRPr="008C6D84">
        <w:t>idioma,</w:t>
      </w:r>
      <w:r w:rsidRPr="008C6D84">
        <w:rPr>
          <w:spacing w:val="5"/>
        </w:rPr>
        <w:t xml:space="preserve"> </w:t>
      </w:r>
      <w:r w:rsidRPr="008C6D84">
        <w:t>nivel</w:t>
      </w:r>
      <w:r w:rsidRPr="008C6D84">
        <w:rPr>
          <w:spacing w:val="5"/>
        </w:rPr>
        <w:t xml:space="preserve"> </w:t>
      </w:r>
      <w:r w:rsidRPr="008C6D84">
        <w:t>y</w:t>
      </w:r>
      <w:r w:rsidRPr="008C6D84">
        <w:rPr>
          <w:spacing w:val="3"/>
        </w:rPr>
        <w:t xml:space="preserve"> </w:t>
      </w:r>
      <w:r w:rsidRPr="008C6D84">
        <w:t>curso</w:t>
      </w:r>
      <w:r w:rsidRPr="008C6D84">
        <w:rPr>
          <w:spacing w:val="5"/>
        </w:rPr>
        <w:t xml:space="preserve"> </w:t>
      </w:r>
      <w:r w:rsidRPr="008C6D84">
        <w:rPr>
          <w:spacing w:val="-2"/>
        </w:rPr>
        <w:t>arriba</w:t>
      </w:r>
      <w:r w:rsidR="008C6D84">
        <w:rPr>
          <w:spacing w:val="-2"/>
        </w:rPr>
        <w:t xml:space="preserve"> </w:t>
      </w:r>
      <w:r w:rsidRPr="008C6D84">
        <w:rPr>
          <w:spacing w:val="-2"/>
          <w:w w:val="105"/>
        </w:rPr>
        <w:t>indicados,</w:t>
      </w:r>
    </w:p>
    <w:p w:rsidR="00E03F1A" w:rsidRPr="00756AB7" w:rsidRDefault="00E03F1A" w:rsidP="008C6D84">
      <w:pPr>
        <w:pStyle w:val="Textoindependiente"/>
        <w:tabs>
          <w:tab w:val="left" w:pos="8505"/>
        </w:tabs>
        <w:spacing w:before="48"/>
        <w:ind w:right="5"/>
        <w:rPr>
          <w:sz w:val="18"/>
          <w:szCs w:val="18"/>
        </w:rPr>
      </w:pPr>
    </w:p>
    <w:p w:rsidR="00E03F1A" w:rsidRDefault="00155890" w:rsidP="008C6D84">
      <w:pPr>
        <w:tabs>
          <w:tab w:val="left" w:pos="8505"/>
        </w:tabs>
        <w:ind w:right="5"/>
        <w:rPr>
          <w:spacing w:val="-2"/>
          <w:w w:val="105"/>
        </w:rPr>
      </w:pPr>
      <w:r w:rsidRPr="008C6D84">
        <w:rPr>
          <w:rFonts w:ascii="Arial"/>
          <w:b/>
          <w:spacing w:val="-2"/>
          <w:w w:val="105"/>
        </w:rPr>
        <w:t>SOLICITA</w:t>
      </w:r>
      <w:r w:rsidRPr="008C6D84">
        <w:rPr>
          <w:spacing w:val="-2"/>
          <w:w w:val="105"/>
        </w:rPr>
        <w:t>:</w:t>
      </w:r>
    </w:p>
    <w:p w:rsidR="00756AB7" w:rsidRPr="00756AB7" w:rsidRDefault="00756AB7" w:rsidP="008C6D84">
      <w:pPr>
        <w:tabs>
          <w:tab w:val="left" w:pos="8505"/>
        </w:tabs>
        <w:ind w:right="5"/>
        <w:rPr>
          <w:sz w:val="18"/>
          <w:szCs w:val="18"/>
        </w:rPr>
      </w:pPr>
    </w:p>
    <w:p w:rsidR="00E03F1A" w:rsidRPr="008C6D84" w:rsidRDefault="00155890" w:rsidP="00756AB7">
      <w:pPr>
        <w:tabs>
          <w:tab w:val="left" w:pos="8505"/>
        </w:tabs>
        <w:ind w:right="5"/>
      </w:pPr>
      <w:r w:rsidRPr="008C6D84">
        <w:rPr>
          <w:w w:val="105"/>
        </w:rPr>
        <w:t>LA</w:t>
      </w:r>
      <w:r w:rsidRPr="008C6D84">
        <w:rPr>
          <w:spacing w:val="-8"/>
          <w:w w:val="105"/>
        </w:rPr>
        <w:t xml:space="preserve"> </w:t>
      </w:r>
      <w:r w:rsidRPr="008C6D84">
        <w:rPr>
          <w:w w:val="105"/>
        </w:rPr>
        <w:t>RENUNCIA</w:t>
      </w:r>
      <w:r w:rsidRPr="008C6D84">
        <w:rPr>
          <w:spacing w:val="-7"/>
          <w:w w:val="105"/>
        </w:rPr>
        <w:t xml:space="preserve"> </w:t>
      </w:r>
      <w:r w:rsidRPr="008C6D84">
        <w:rPr>
          <w:w w:val="105"/>
        </w:rPr>
        <w:t>DE</w:t>
      </w:r>
      <w:r w:rsidRPr="008C6D84">
        <w:rPr>
          <w:spacing w:val="-7"/>
          <w:w w:val="105"/>
        </w:rPr>
        <w:t xml:space="preserve"> </w:t>
      </w:r>
      <w:r w:rsidRPr="008C6D84">
        <w:rPr>
          <w:w w:val="105"/>
        </w:rPr>
        <w:t>SU</w:t>
      </w:r>
      <w:r w:rsidRPr="008C6D84">
        <w:rPr>
          <w:spacing w:val="-7"/>
          <w:w w:val="105"/>
        </w:rPr>
        <w:t xml:space="preserve"> </w:t>
      </w:r>
      <w:r w:rsidRPr="008C6D84">
        <w:rPr>
          <w:w w:val="105"/>
        </w:rPr>
        <w:t>MATRÍCULA</w:t>
      </w:r>
      <w:r w:rsidRPr="008C6D84">
        <w:rPr>
          <w:spacing w:val="-7"/>
          <w:w w:val="105"/>
        </w:rPr>
        <w:t xml:space="preserve"> </w:t>
      </w:r>
      <w:r w:rsidRPr="008C6D84">
        <w:rPr>
          <w:w w:val="105"/>
        </w:rPr>
        <w:t>en</w:t>
      </w:r>
      <w:r w:rsidRPr="008C6D84">
        <w:rPr>
          <w:spacing w:val="-7"/>
          <w:w w:val="105"/>
        </w:rPr>
        <w:t xml:space="preserve"> </w:t>
      </w:r>
      <w:r w:rsidRPr="008C6D84">
        <w:rPr>
          <w:w w:val="105"/>
        </w:rPr>
        <w:t>régimen</w:t>
      </w:r>
      <w:r w:rsidRPr="008C6D84">
        <w:rPr>
          <w:spacing w:val="-8"/>
          <w:w w:val="105"/>
        </w:rPr>
        <w:t xml:space="preserve"> </w:t>
      </w:r>
      <w:r w:rsidRPr="008C6D84">
        <w:rPr>
          <w:spacing w:val="-2"/>
          <w:w w:val="105"/>
        </w:rPr>
        <w:t>presencial.</w:t>
      </w:r>
    </w:p>
    <w:p w:rsidR="00E03F1A" w:rsidRPr="008C6D84" w:rsidRDefault="00E03F1A" w:rsidP="008C6D84">
      <w:pPr>
        <w:pStyle w:val="Textoindependiente"/>
        <w:tabs>
          <w:tab w:val="left" w:pos="8505"/>
        </w:tabs>
        <w:spacing w:before="96"/>
        <w:ind w:right="5"/>
        <w:rPr>
          <w:sz w:val="22"/>
          <w:szCs w:val="22"/>
        </w:rPr>
      </w:pPr>
    </w:p>
    <w:p w:rsidR="00E03F1A" w:rsidRPr="008C6D84" w:rsidRDefault="00155890" w:rsidP="008C6D84">
      <w:pPr>
        <w:tabs>
          <w:tab w:val="left" w:pos="8505"/>
        </w:tabs>
        <w:ind w:right="5"/>
        <w:jc w:val="center"/>
      </w:pPr>
      <w:proofErr w:type="gramStart"/>
      <w:r w:rsidRPr="008C6D84">
        <w:rPr>
          <w:w w:val="105"/>
        </w:rPr>
        <w:t>En</w:t>
      </w:r>
      <w:r w:rsidRPr="008C6D84">
        <w:rPr>
          <w:spacing w:val="-7"/>
          <w:w w:val="105"/>
        </w:rPr>
        <w:t xml:space="preserve"> </w:t>
      </w:r>
      <w:r w:rsidRPr="008C6D84">
        <w:rPr>
          <w:w w:val="105"/>
        </w:rPr>
        <w:t>…</w:t>
      </w:r>
      <w:proofErr w:type="gramEnd"/>
      <w:r w:rsidRPr="008C6D84">
        <w:rPr>
          <w:w w:val="105"/>
        </w:rPr>
        <w:t>…………………………..,</w:t>
      </w:r>
      <w:r w:rsidRPr="008C6D84">
        <w:rPr>
          <w:spacing w:val="-6"/>
          <w:w w:val="105"/>
        </w:rPr>
        <w:t xml:space="preserve"> </w:t>
      </w:r>
      <w:r w:rsidRPr="008C6D84">
        <w:rPr>
          <w:w w:val="105"/>
        </w:rPr>
        <w:t>a</w:t>
      </w:r>
      <w:r w:rsidRPr="008C6D84">
        <w:rPr>
          <w:spacing w:val="-7"/>
          <w:w w:val="105"/>
        </w:rPr>
        <w:t xml:space="preserve"> </w:t>
      </w:r>
      <w:r w:rsidRPr="008C6D84">
        <w:rPr>
          <w:w w:val="105"/>
        </w:rPr>
        <w:t>…….</w:t>
      </w:r>
      <w:r w:rsidRPr="008C6D84">
        <w:rPr>
          <w:spacing w:val="-6"/>
          <w:w w:val="105"/>
        </w:rPr>
        <w:t xml:space="preserve"> </w:t>
      </w:r>
      <w:r w:rsidRPr="008C6D84">
        <w:rPr>
          <w:w w:val="105"/>
        </w:rPr>
        <w:t>de</w:t>
      </w:r>
      <w:r w:rsidRPr="008C6D84">
        <w:rPr>
          <w:spacing w:val="-7"/>
          <w:w w:val="105"/>
        </w:rPr>
        <w:t xml:space="preserve"> </w:t>
      </w:r>
      <w:r w:rsidRPr="008C6D84">
        <w:rPr>
          <w:w w:val="105"/>
        </w:rPr>
        <w:t>…………..</w:t>
      </w:r>
      <w:r w:rsidRPr="008C6D84">
        <w:rPr>
          <w:spacing w:val="-6"/>
          <w:w w:val="105"/>
        </w:rPr>
        <w:t xml:space="preserve"> </w:t>
      </w:r>
      <w:proofErr w:type="gramStart"/>
      <w:r w:rsidRPr="008C6D84">
        <w:rPr>
          <w:w w:val="105"/>
        </w:rPr>
        <w:t>de</w:t>
      </w:r>
      <w:proofErr w:type="gramEnd"/>
      <w:r w:rsidRPr="008C6D84">
        <w:rPr>
          <w:spacing w:val="-7"/>
          <w:w w:val="105"/>
        </w:rPr>
        <w:t xml:space="preserve"> </w:t>
      </w:r>
      <w:r w:rsidRPr="008C6D84">
        <w:rPr>
          <w:spacing w:val="-2"/>
          <w:w w:val="105"/>
        </w:rPr>
        <w:t>…….....</w:t>
      </w:r>
    </w:p>
    <w:p w:rsidR="00E03F1A" w:rsidRPr="008C6D84" w:rsidRDefault="00155890" w:rsidP="008C6D84">
      <w:pPr>
        <w:tabs>
          <w:tab w:val="left" w:pos="8505"/>
        </w:tabs>
        <w:spacing w:before="19"/>
        <w:ind w:right="5"/>
        <w:jc w:val="center"/>
      </w:pPr>
      <w:r w:rsidRPr="008C6D84">
        <w:t>(Firma</w:t>
      </w:r>
      <w:r w:rsidRPr="008C6D84">
        <w:rPr>
          <w:spacing w:val="4"/>
        </w:rPr>
        <w:t xml:space="preserve"> </w:t>
      </w:r>
      <w:r w:rsidRPr="008C6D84">
        <w:t>del/</w:t>
      </w:r>
      <w:r w:rsidRPr="008C6D84">
        <w:rPr>
          <w:spacing w:val="4"/>
        </w:rPr>
        <w:t xml:space="preserve"> </w:t>
      </w:r>
      <w:r w:rsidRPr="008C6D84">
        <w:t>de</w:t>
      </w:r>
      <w:r w:rsidRPr="008C6D84">
        <w:rPr>
          <w:spacing w:val="3"/>
        </w:rPr>
        <w:t xml:space="preserve"> </w:t>
      </w:r>
      <w:r w:rsidRPr="008C6D84">
        <w:t>la</w:t>
      </w:r>
      <w:r w:rsidRPr="008C6D84">
        <w:rPr>
          <w:spacing w:val="4"/>
        </w:rPr>
        <w:t xml:space="preserve"> </w:t>
      </w:r>
      <w:r w:rsidRPr="008C6D84">
        <w:rPr>
          <w:spacing w:val="-2"/>
        </w:rPr>
        <w:t>solicitante)</w:t>
      </w:r>
    </w:p>
    <w:p w:rsidR="00E03F1A" w:rsidRDefault="00E03F1A">
      <w:pPr>
        <w:pStyle w:val="Textoindependiente"/>
        <w:rPr>
          <w:sz w:val="15"/>
        </w:rPr>
      </w:pPr>
    </w:p>
    <w:p w:rsidR="00E03F1A" w:rsidRDefault="00E03F1A">
      <w:pPr>
        <w:pStyle w:val="Textoindependiente"/>
        <w:rPr>
          <w:sz w:val="15"/>
        </w:rPr>
      </w:pPr>
    </w:p>
    <w:p w:rsidR="00E03F1A" w:rsidRDefault="00E03F1A">
      <w:pPr>
        <w:pStyle w:val="Textoindependiente"/>
        <w:rPr>
          <w:sz w:val="15"/>
        </w:rPr>
      </w:pPr>
    </w:p>
    <w:p w:rsidR="00756AB7" w:rsidRDefault="00756AB7">
      <w:pPr>
        <w:pStyle w:val="Textoindependiente"/>
        <w:rPr>
          <w:sz w:val="15"/>
        </w:rPr>
      </w:pPr>
    </w:p>
    <w:p w:rsidR="00E03F1A" w:rsidRDefault="00E03F1A">
      <w:pPr>
        <w:pStyle w:val="Textoindependiente"/>
        <w:spacing w:before="83"/>
        <w:rPr>
          <w:sz w:val="15"/>
        </w:rPr>
      </w:pPr>
    </w:p>
    <w:p w:rsidR="00E03F1A" w:rsidRDefault="00155890">
      <w:pPr>
        <w:ind w:left="475"/>
        <w:jc w:val="center"/>
        <w:rPr>
          <w:sz w:val="15"/>
        </w:rPr>
      </w:pPr>
      <w:r>
        <w:rPr>
          <w:sz w:val="15"/>
        </w:rPr>
        <w:t>(Sello</w:t>
      </w:r>
      <w:r>
        <w:rPr>
          <w:spacing w:val="3"/>
          <w:sz w:val="15"/>
        </w:rPr>
        <w:t xml:space="preserve"> </w:t>
      </w:r>
      <w:r>
        <w:rPr>
          <w:sz w:val="15"/>
        </w:rPr>
        <w:t>de</w:t>
      </w:r>
      <w:r>
        <w:rPr>
          <w:spacing w:val="2"/>
          <w:sz w:val="15"/>
        </w:rPr>
        <w:t xml:space="preserve"> </w:t>
      </w:r>
      <w:r>
        <w:rPr>
          <w:sz w:val="15"/>
        </w:rPr>
        <w:t>la</w:t>
      </w:r>
      <w:r>
        <w:rPr>
          <w:spacing w:val="3"/>
          <w:sz w:val="15"/>
        </w:rPr>
        <w:t xml:space="preserve"> </w:t>
      </w:r>
      <w:r>
        <w:rPr>
          <w:spacing w:val="-2"/>
          <w:sz w:val="15"/>
        </w:rPr>
        <w:t>Escuela)</w:t>
      </w:r>
    </w:p>
    <w:p w:rsidR="00E03F1A" w:rsidRDefault="00E03F1A">
      <w:pPr>
        <w:pStyle w:val="Textoindependiente"/>
        <w:rPr>
          <w:sz w:val="15"/>
        </w:rPr>
      </w:pPr>
    </w:p>
    <w:p w:rsidR="00756AB7" w:rsidRPr="0055586C" w:rsidRDefault="00756AB7" w:rsidP="00756AB7">
      <w:pPr>
        <w:pStyle w:val="Pa6"/>
        <w:numPr>
          <w:ilvl w:val="0"/>
          <w:numId w:val="1"/>
        </w:numPr>
        <w:ind w:right="-760"/>
        <w:jc w:val="both"/>
        <w:rPr>
          <w:i/>
          <w:color w:val="000000"/>
          <w:sz w:val="20"/>
          <w:szCs w:val="20"/>
        </w:rPr>
      </w:pPr>
      <w:r w:rsidRPr="0055586C">
        <w:rPr>
          <w:i/>
          <w:color w:val="000000"/>
          <w:sz w:val="20"/>
          <w:szCs w:val="20"/>
        </w:rPr>
        <w:t>La renuncia de matrícula no computará a efectos de permanencia.</w:t>
      </w:r>
    </w:p>
    <w:p w:rsidR="00756AB7" w:rsidRPr="0055586C" w:rsidRDefault="00756AB7" w:rsidP="00756AB7">
      <w:pPr>
        <w:pStyle w:val="Pa6"/>
        <w:numPr>
          <w:ilvl w:val="0"/>
          <w:numId w:val="1"/>
        </w:numPr>
        <w:ind w:right="-760"/>
        <w:jc w:val="both"/>
        <w:rPr>
          <w:i/>
          <w:color w:val="000000"/>
          <w:sz w:val="20"/>
          <w:szCs w:val="20"/>
        </w:rPr>
      </w:pPr>
      <w:r w:rsidRPr="0055586C">
        <w:rPr>
          <w:i/>
          <w:color w:val="000000"/>
          <w:sz w:val="20"/>
          <w:szCs w:val="20"/>
        </w:rPr>
        <w:t>Solamente podrá concederse una vez por nivel en cada idioma.</w:t>
      </w:r>
    </w:p>
    <w:p w:rsidR="00756AB7" w:rsidRPr="0055586C" w:rsidRDefault="00756AB7" w:rsidP="00756AB7">
      <w:pPr>
        <w:pStyle w:val="Pa6"/>
        <w:numPr>
          <w:ilvl w:val="0"/>
          <w:numId w:val="1"/>
        </w:numPr>
        <w:ind w:right="-760"/>
        <w:jc w:val="both"/>
        <w:rPr>
          <w:i/>
          <w:color w:val="000000"/>
          <w:sz w:val="20"/>
          <w:szCs w:val="20"/>
        </w:rPr>
      </w:pPr>
      <w:r w:rsidRPr="0055586C">
        <w:rPr>
          <w:i/>
          <w:color w:val="000000"/>
          <w:sz w:val="20"/>
          <w:szCs w:val="20"/>
        </w:rPr>
        <w:t>La renuncia a la matrícula no supondrá devolución de los precios públicos que se hayan abonado, y conllevará la pérdida de la condición de alumno oficial para ese curso, teniendo, por tanto, que concurrir al proceso de admisión en cursos posteriores si se desea continuar con los estudios de forma oficial.</w:t>
      </w:r>
    </w:p>
    <w:p w:rsidR="00756AB7" w:rsidRDefault="00756AB7" w:rsidP="00756AB7">
      <w:pPr>
        <w:ind w:right="-760"/>
        <w:jc w:val="both"/>
        <w:rPr>
          <w:sz w:val="20"/>
        </w:rPr>
      </w:pPr>
    </w:p>
    <w:p w:rsidR="00756AB7" w:rsidRDefault="00756AB7" w:rsidP="00756AB7">
      <w:pPr>
        <w:spacing w:before="125"/>
        <w:ind w:left="-709" w:right="5" w:firstLine="989"/>
        <w:jc w:val="both"/>
        <w:rPr>
          <w:rFonts w:ascii="Arial" w:hAnsi="Arial"/>
          <w:b/>
          <w:spacing w:val="-2"/>
          <w:sz w:val="16"/>
          <w:szCs w:val="16"/>
        </w:rPr>
      </w:pPr>
      <w:r w:rsidRPr="00756AB7">
        <w:rPr>
          <w:rFonts w:ascii="Arial" w:hAnsi="Arial"/>
          <w:b/>
          <w:sz w:val="16"/>
          <w:szCs w:val="16"/>
        </w:rPr>
        <w:t>A/A</w:t>
      </w:r>
      <w:r w:rsidRPr="00756AB7">
        <w:rPr>
          <w:rFonts w:ascii="Arial" w:hAnsi="Arial"/>
          <w:b/>
          <w:spacing w:val="-6"/>
          <w:sz w:val="16"/>
          <w:szCs w:val="16"/>
        </w:rPr>
        <w:t xml:space="preserve"> </w:t>
      </w:r>
      <w:r w:rsidRPr="00756AB7">
        <w:rPr>
          <w:rFonts w:ascii="Arial" w:hAnsi="Arial"/>
          <w:b/>
          <w:sz w:val="16"/>
          <w:szCs w:val="16"/>
        </w:rPr>
        <w:t>Sr/a</w:t>
      </w:r>
      <w:r w:rsidRPr="00756AB7">
        <w:rPr>
          <w:rFonts w:ascii="Arial" w:hAnsi="Arial"/>
          <w:b/>
          <w:spacing w:val="-3"/>
          <w:sz w:val="16"/>
          <w:szCs w:val="16"/>
        </w:rPr>
        <w:t xml:space="preserve"> </w:t>
      </w:r>
      <w:r w:rsidRPr="00756AB7">
        <w:rPr>
          <w:rFonts w:ascii="Arial" w:hAnsi="Arial"/>
          <w:b/>
          <w:sz w:val="16"/>
          <w:szCs w:val="16"/>
        </w:rPr>
        <w:t>Director/a</w:t>
      </w:r>
      <w:r w:rsidRPr="00756AB7">
        <w:rPr>
          <w:rFonts w:ascii="Arial" w:hAnsi="Arial"/>
          <w:b/>
          <w:spacing w:val="-4"/>
          <w:sz w:val="16"/>
          <w:szCs w:val="16"/>
        </w:rPr>
        <w:t xml:space="preserve"> </w:t>
      </w:r>
      <w:r w:rsidRPr="00756AB7">
        <w:rPr>
          <w:rFonts w:ascii="Arial" w:hAnsi="Arial"/>
          <w:b/>
          <w:sz w:val="16"/>
          <w:szCs w:val="16"/>
        </w:rPr>
        <w:t>de</w:t>
      </w:r>
      <w:r w:rsidRPr="00756AB7">
        <w:rPr>
          <w:rFonts w:ascii="Arial" w:hAnsi="Arial"/>
          <w:b/>
          <w:spacing w:val="-3"/>
          <w:sz w:val="16"/>
          <w:szCs w:val="16"/>
        </w:rPr>
        <w:t xml:space="preserve"> </w:t>
      </w:r>
      <w:r w:rsidRPr="00756AB7">
        <w:rPr>
          <w:rFonts w:ascii="Arial" w:hAnsi="Arial"/>
          <w:b/>
          <w:sz w:val="16"/>
          <w:szCs w:val="16"/>
        </w:rPr>
        <w:t>la</w:t>
      </w:r>
      <w:r w:rsidRPr="00756AB7">
        <w:rPr>
          <w:rFonts w:ascii="Arial" w:hAnsi="Arial"/>
          <w:b/>
          <w:spacing w:val="-5"/>
          <w:sz w:val="16"/>
          <w:szCs w:val="16"/>
        </w:rPr>
        <w:t xml:space="preserve"> </w:t>
      </w:r>
      <w:r w:rsidRPr="00756AB7">
        <w:rPr>
          <w:rFonts w:ascii="Arial" w:hAnsi="Arial"/>
          <w:b/>
          <w:sz w:val="16"/>
          <w:szCs w:val="16"/>
        </w:rPr>
        <w:t>Escuela</w:t>
      </w:r>
      <w:r w:rsidRPr="00756AB7">
        <w:rPr>
          <w:rFonts w:ascii="Arial" w:hAnsi="Arial"/>
          <w:b/>
          <w:spacing w:val="-5"/>
          <w:sz w:val="16"/>
          <w:szCs w:val="16"/>
        </w:rPr>
        <w:t xml:space="preserve"> </w:t>
      </w:r>
      <w:r w:rsidRPr="00756AB7">
        <w:rPr>
          <w:rFonts w:ascii="Arial" w:hAnsi="Arial"/>
          <w:b/>
          <w:sz w:val="16"/>
          <w:szCs w:val="16"/>
        </w:rPr>
        <w:t>Oficial</w:t>
      </w:r>
      <w:r w:rsidRPr="00756AB7">
        <w:rPr>
          <w:rFonts w:ascii="Arial" w:hAnsi="Arial"/>
          <w:b/>
          <w:spacing w:val="-3"/>
          <w:sz w:val="16"/>
          <w:szCs w:val="16"/>
        </w:rPr>
        <w:t xml:space="preserve"> </w:t>
      </w:r>
      <w:r w:rsidRPr="00756AB7">
        <w:rPr>
          <w:rFonts w:ascii="Arial" w:hAnsi="Arial"/>
          <w:b/>
          <w:sz w:val="16"/>
          <w:szCs w:val="16"/>
        </w:rPr>
        <w:t>de</w:t>
      </w:r>
      <w:r w:rsidRPr="00756AB7">
        <w:rPr>
          <w:rFonts w:ascii="Arial" w:hAnsi="Arial"/>
          <w:b/>
          <w:spacing w:val="-3"/>
          <w:sz w:val="16"/>
          <w:szCs w:val="16"/>
        </w:rPr>
        <w:t xml:space="preserve"> </w:t>
      </w:r>
      <w:r w:rsidRPr="00756AB7">
        <w:rPr>
          <w:rFonts w:ascii="Arial" w:hAnsi="Arial"/>
          <w:b/>
          <w:sz w:val="16"/>
          <w:szCs w:val="16"/>
        </w:rPr>
        <w:t>Idiomas</w:t>
      </w:r>
      <w:r w:rsidRPr="00756AB7">
        <w:rPr>
          <w:rFonts w:ascii="Arial" w:hAnsi="Arial"/>
          <w:b/>
          <w:spacing w:val="-3"/>
          <w:sz w:val="16"/>
          <w:szCs w:val="16"/>
        </w:rPr>
        <w:t xml:space="preserve"> </w:t>
      </w:r>
      <w:r w:rsidRPr="00756AB7">
        <w:rPr>
          <w:rFonts w:ascii="Arial" w:hAnsi="Arial"/>
          <w:b/>
          <w:sz w:val="16"/>
          <w:szCs w:val="16"/>
        </w:rPr>
        <w:t>d</w:t>
      </w:r>
      <w:r>
        <w:rPr>
          <w:rFonts w:ascii="Arial" w:hAnsi="Arial"/>
          <w:b/>
          <w:sz w:val="16"/>
          <w:szCs w:val="16"/>
        </w:rPr>
        <w:t>e …</w:t>
      </w:r>
      <w:proofErr w:type="gramStart"/>
      <w:r>
        <w:rPr>
          <w:rFonts w:ascii="Arial" w:hAnsi="Arial"/>
          <w:b/>
          <w:sz w:val="16"/>
          <w:szCs w:val="16"/>
        </w:rPr>
        <w:t>..</w:t>
      </w:r>
      <w:proofErr w:type="gramEnd"/>
      <w:r>
        <w:rPr>
          <w:rFonts w:ascii="Arial" w:hAnsi="Arial"/>
          <w:b/>
          <w:sz w:val="16"/>
          <w:szCs w:val="16"/>
        </w:rPr>
        <w:t>Teruel</w:t>
      </w:r>
      <w:r w:rsidRPr="00756AB7">
        <w:rPr>
          <w:rFonts w:ascii="Arial" w:hAnsi="Arial"/>
          <w:b/>
          <w:spacing w:val="-2"/>
          <w:sz w:val="16"/>
          <w:szCs w:val="16"/>
        </w:rPr>
        <w:t>…….</w:t>
      </w:r>
    </w:p>
    <w:p w:rsidR="00756AB7" w:rsidRDefault="00756AB7" w:rsidP="00756AB7">
      <w:pPr>
        <w:ind w:right="-760"/>
        <w:jc w:val="both"/>
        <w:rPr>
          <w:sz w:val="20"/>
        </w:rPr>
      </w:pPr>
    </w:p>
    <w:p w:rsidR="00E03F1A" w:rsidRDefault="00E03F1A">
      <w:pPr>
        <w:pStyle w:val="Textoindependiente"/>
        <w:spacing w:before="38"/>
        <w:rPr>
          <w:sz w:val="15"/>
        </w:rPr>
      </w:pPr>
    </w:p>
    <w:p w:rsidR="00E03F1A" w:rsidRPr="00756AB7" w:rsidRDefault="00155890" w:rsidP="008C6D84">
      <w:pPr>
        <w:pStyle w:val="Textoindependiente"/>
        <w:spacing w:line="259" w:lineRule="auto"/>
        <w:ind w:left="-709" w:right="5"/>
        <w:jc w:val="both"/>
        <w:rPr>
          <w:sz w:val="16"/>
          <w:szCs w:val="16"/>
        </w:rPr>
      </w:pPr>
      <w:r w:rsidRPr="00756AB7">
        <w:rPr>
          <w:sz w:val="16"/>
          <w:szCs w:val="16"/>
        </w:rPr>
        <w:t>Los datos recogidos en este formulario serán incorporados en el Registro de Actividades de Tratamiento de la Dirección General de Planificación y</w:t>
      </w:r>
      <w:r w:rsidRPr="00756AB7">
        <w:rPr>
          <w:spacing w:val="40"/>
          <w:sz w:val="16"/>
          <w:szCs w:val="16"/>
        </w:rPr>
        <w:t xml:space="preserve"> </w:t>
      </w:r>
      <w:r w:rsidRPr="00756AB7">
        <w:rPr>
          <w:sz w:val="16"/>
          <w:szCs w:val="16"/>
        </w:rPr>
        <w:t>Equidad “PROCEDIMIENTO ESCOLARIZACIÓN ALUMNADO”. Sus datos personales serán tratados con el fin exclusivo de gestión del</w:t>
      </w:r>
      <w:r w:rsidRPr="00756AB7">
        <w:rPr>
          <w:spacing w:val="40"/>
          <w:sz w:val="16"/>
          <w:szCs w:val="16"/>
        </w:rPr>
        <w:t xml:space="preserve"> </w:t>
      </w:r>
      <w:r w:rsidRPr="00756AB7">
        <w:rPr>
          <w:sz w:val="16"/>
          <w:szCs w:val="16"/>
        </w:rPr>
        <w:t>procedimiento de escolarización de alumnado en guarderías infantiles y centros docentes no universitarios de titularidad del Gobierno de Aragón,</w:t>
      </w:r>
      <w:r w:rsidRPr="00756AB7">
        <w:rPr>
          <w:spacing w:val="80"/>
          <w:sz w:val="16"/>
          <w:szCs w:val="16"/>
        </w:rPr>
        <w:t xml:space="preserve"> </w:t>
      </w:r>
      <w:r w:rsidRPr="00756AB7">
        <w:rPr>
          <w:sz w:val="16"/>
          <w:szCs w:val="16"/>
        </w:rPr>
        <w:t>así como en centros docentes no universitarios privados concertados de Aragón.</w:t>
      </w:r>
    </w:p>
    <w:p w:rsidR="00E03F1A" w:rsidRPr="00756AB7" w:rsidRDefault="00E03F1A" w:rsidP="008C6D84">
      <w:pPr>
        <w:pStyle w:val="Textoindependiente"/>
        <w:spacing w:before="9"/>
        <w:ind w:left="-709" w:right="5"/>
        <w:rPr>
          <w:sz w:val="16"/>
          <w:szCs w:val="16"/>
        </w:rPr>
      </w:pPr>
    </w:p>
    <w:p w:rsidR="00E03F1A" w:rsidRPr="00756AB7" w:rsidRDefault="00155890" w:rsidP="008C6D84">
      <w:pPr>
        <w:pStyle w:val="Textoindependiente"/>
        <w:spacing w:line="259" w:lineRule="auto"/>
        <w:ind w:left="-709" w:right="5"/>
        <w:jc w:val="both"/>
        <w:rPr>
          <w:sz w:val="16"/>
          <w:szCs w:val="16"/>
        </w:rPr>
      </w:pPr>
      <w:r w:rsidRPr="00756AB7">
        <w:rPr>
          <w:sz w:val="16"/>
          <w:szCs w:val="16"/>
        </w:rPr>
        <w:t>El</w:t>
      </w:r>
      <w:r w:rsidRPr="00756AB7">
        <w:rPr>
          <w:spacing w:val="-1"/>
          <w:sz w:val="16"/>
          <w:szCs w:val="16"/>
        </w:rPr>
        <w:t xml:space="preserve"> </w:t>
      </w:r>
      <w:r w:rsidRPr="00756AB7">
        <w:rPr>
          <w:sz w:val="16"/>
          <w:szCs w:val="16"/>
        </w:rPr>
        <w:t>órgano</w:t>
      </w:r>
      <w:r w:rsidRPr="00756AB7">
        <w:rPr>
          <w:spacing w:val="-1"/>
          <w:sz w:val="16"/>
          <w:szCs w:val="16"/>
        </w:rPr>
        <w:t xml:space="preserve"> </w:t>
      </w:r>
      <w:r w:rsidRPr="00756AB7">
        <w:rPr>
          <w:sz w:val="16"/>
          <w:szCs w:val="16"/>
        </w:rPr>
        <w:t>responsable</w:t>
      </w:r>
      <w:r w:rsidRPr="00756AB7">
        <w:rPr>
          <w:spacing w:val="-1"/>
          <w:sz w:val="16"/>
          <w:szCs w:val="16"/>
        </w:rPr>
        <w:t xml:space="preserve"> </w:t>
      </w:r>
      <w:r w:rsidRPr="00756AB7">
        <w:rPr>
          <w:sz w:val="16"/>
          <w:szCs w:val="16"/>
        </w:rPr>
        <w:t>del</w:t>
      </w:r>
      <w:r w:rsidRPr="00756AB7">
        <w:rPr>
          <w:spacing w:val="-1"/>
          <w:sz w:val="16"/>
          <w:szCs w:val="16"/>
        </w:rPr>
        <w:t xml:space="preserve"> </w:t>
      </w:r>
      <w:r w:rsidRPr="00756AB7">
        <w:rPr>
          <w:sz w:val="16"/>
          <w:szCs w:val="16"/>
        </w:rPr>
        <w:t>Registro</w:t>
      </w:r>
      <w:r w:rsidRPr="00756AB7">
        <w:rPr>
          <w:spacing w:val="-1"/>
          <w:sz w:val="16"/>
          <w:szCs w:val="16"/>
        </w:rPr>
        <w:t xml:space="preserve"> </w:t>
      </w:r>
      <w:r w:rsidRPr="00756AB7">
        <w:rPr>
          <w:sz w:val="16"/>
          <w:szCs w:val="16"/>
        </w:rPr>
        <w:t>de</w:t>
      </w:r>
      <w:r w:rsidRPr="00756AB7">
        <w:rPr>
          <w:spacing w:val="-1"/>
          <w:sz w:val="16"/>
          <w:szCs w:val="16"/>
        </w:rPr>
        <w:t xml:space="preserve"> </w:t>
      </w:r>
      <w:r w:rsidRPr="00756AB7">
        <w:rPr>
          <w:sz w:val="16"/>
          <w:szCs w:val="16"/>
        </w:rPr>
        <w:t>Actividades</w:t>
      </w:r>
      <w:r w:rsidRPr="00756AB7">
        <w:rPr>
          <w:spacing w:val="-1"/>
          <w:sz w:val="16"/>
          <w:szCs w:val="16"/>
        </w:rPr>
        <w:t xml:space="preserve"> </w:t>
      </w:r>
      <w:r w:rsidRPr="00756AB7">
        <w:rPr>
          <w:sz w:val="16"/>
          <w:szCs w:val="16"/>
        </w:rPr>
        <w:t>de</w:t>
      </w:r>
      <w:r w:rsidRPr="00756AB7">
        <w:rPr>
          <w:spacing w:val="-1"/>
          <w:sz w:val="16"/>
          <w:szCs w:val="16"/>
        </w:rPr>
        <w:t xml:space="preserve"> </w:t>
      </w:r>
      <w:r w:rsidRPr="00756AB7">
        <w:rPr>
          <w:sz w:val="16"/>
          <w:szCs w:val="16"/>
        </w:rPr>
        <w:t>Tratamiento</w:t>
      </w:r>
      <w:r w:rsidRPr="00756AB7">
        <w:rPr>
          <w:spacing w:val="-1"/>
          <w:sz w:val="16"/>
          <w:szCs w:val="16"/>
        </w:rPr>
        <w:t xml:space="preserve"> </w:t>
      </w:r>
      <w:r w:rsidRPr="00756AB7">
        <w:rPr>
          <w:sz w:val="16"/>
          <w:szCs w:val="16"/>
        </w:rPr>
        <w:t>es la</w:t>
      </w:r>
      <w:r w:rsidRPr="00756AB7">
        <w:rPr>
          <w:spacing w:val="-1"/>
          <w:sz w:val="16"/>
          <w:szCs w:val="16"/>
        </w:rPr>
        <w:t xml:space="preserve"> </w:t>
      </w:r>
      <w:r w:rsidRPr="00756AB7">
        <w:rPr>
          <w:sz w:val="16"/>
          <w:szCs w:val="16"/>
        </w:rPr>
        <w:t>Dirección</w:t>
      </w:r>
      <w:r w:rsidRPr="00756AB7">
        <w:rPr>
          <w:spacing w:val="-1"/>
          <w:sz w:val="16"/>
          <w:szCs w:val="16"/>
        </w:rPr>
        <w:t xml:space="preserve"> </w:t>
      </w:r>
      <w:r w:rsidRPr="00756AB7">
        <w:rPr>
          <w:sz w:val="16"/>
          <w:szCs w:val="16"/>
        </w:rPr>
        <w:t>General Planificación y</w:t>
      </w:r>
      <w:r w:rsidRPr="00756AB7">
        <w:rPr>
          <w:spacing w:val="-1"/>
          <w:sz w:val="16"/>
          <w:szCs w:val="16"/>
        </w:rPr>
        <w:t xml:space="preserve"> </w:t>
      </w:r>
      <w:r w:rsidRPr="00756AB7">
        <w:rPr>
          <w:sz w:val="16"/>
          <w:szCs w:val="16"/>
        </w:rPr>
        <w:t>Equidad</w:t>
      </w:r>
      <w:r w:rsidRPr="00756AB7">
        <w:rPr>
          <w:spacing w:val="-1"/>
          <w:sz w:val="16"/>
          <w:szCs w:val="16"/>
        </w:rPr>
        <w:t xml:space="preserve"> </w:t>
      </w:r>
      <w:r w:rsidRPr="00756AB7">
        <w:rPr>
          <w:sz w:val="16"/>
          <w:szCs w:val="16"/>
        </w:rPr>
        <w:t>recogida</w:t>
      </w:r>
      <w:r w:rsidRPr="00756AB7">
        <w:rPr>
          <w:spacing w:val="-1"/>
          <w:sz w:val="16"/>
          <w:szCs w:val="16"/>
        </w:rPr>
        <w:t xml:space="preserve"> </w:t>
      </w:r>
      <w:r w:rsidRPr="00756AB7">
        <w:rPr>
          <w:sz w:val="16"/>
          <w:szCs w:val="16"/>
        </w:rPr>
        <w:t>en</w:t>
      </w:r>
      <w:r w:rsidRPr="00756AB7">
        <w:rPr>
          <w:spacing w:val="-1"/>
          <w:sz w:val="16"/>
          <w:szCs w:val="16"/>
        </w:rPr>
        <w:t xml:space="preserve"> </w:t>
      </w:r>
      <w:r w:rsidRPr="00756AB7">
        <w:rPr>
          <w:sz w:val="16"/>
          <w:szCs w:val="16"/>
        </w:rPr>
        <w:t>el</w:t>
      </w:r>
      <w:r w:rsidRPr="00756AB7">
        <w:rPr>
          <w:spacing w:val="-1"/>
          <w:sz w:val="16"/>
          <w:szCs w:val="16"/>
        </w:rPr>
        <w:t xml:space="preserve"> </w:t>
      </w:r>
      <w:r w:rsidRPr="00756AB7">
        <w:rPr>
          <w:sz w:val="16"/>
          <w:szCs w:val="16"/>
        </w:rPr>
        <w:t>Decreto 314/2015,</w:t>
      </w:r>
      <w:r w:rsidRPr="00756AB7">
        <w:rPr>
          <w:spacing w:val="40"/>
          <w:sz w:val="16"/>
          <w:szCs w:val="16"/>
        </w:rPr>
        <w:t xml:space="preserve"> </w:t>
      </w:r>
      <w:r w:rsidRPr="00756AB7">
        <w:rPr>
          <w:sz w:val="16"/>
          <w:szCs w:val="16"/>
        </w:rPr>
        <w:t>de 15 de diciembre,</w:t>
      </w:r>
      <w:r w:rsidRPr="00756AB7">
        <w:rPr>
          <w:spacing w:val="4"/>
          <w:sz w:val="16"/>
          <w:szCs w:val="16"/>
        </w:rPr>
        <w:t xml:space="preserve"> </w:t>
      </w:r>
      <w:r w:rsidRPr="00756AB7">
        <w:rPr>
          <w:sz w:val="16"/>
          <w:szCs w:val="16"/>
        </w:rPr>
        <w:t>del Gobierno</w:t>
      </w:r>
      <w:r w:rsidRPr="00756AB7">
        <w:rPr>
          <w:spacing w:val="4"/>
          <w:sz w:val="16"/>
          <w:szCs w:val="16"/>
        </w:rPr>
        <w:t xml:space="preserve"> </w:t>
      </w:r>
      <w:r w:rsidRPr="00756AB7">
        <w:rPr>
          <w:sz w:val="16"/>
          <w:szCs w:val="16"/>
        </w:rPr>
        <w:t>de Aragón, por el que se aprueba la estructura</w:t>
      </w:r>
      <w:r w:rsidRPr="00756AB7">
        <w:rPr>
          <w:spacing w:val="4"/>
          <w:sz w:val="16"/>
          <w:szCs w:val="16"/>
        </w:rPr>
        <w:t xml:space="preserve"> </w:t>
      </w:r>
      <w:r w:rsidRPr="00756AB7">
        <w:rPr>
          <w:sz w:val="16"/>
          <w:szCs w:val="16"/>
        </w:rPr>
        <w:t>orgánica del</w:t>
      </w:r>
      <w:r w:rsidRPr="00756AB7">
        <w:rPr>
          <w:spacing w:val="4"/>
          <w:sz w:val="16"/>
          <w:szCs w:val="16"/>
        </w:rPr>
        <w:t xml:space="preserve"> </w:t>
      </w:r>
      <w:r w:rsidRPr="00756AB7">
        <w:rPr>
          <w:sz w:val="16"/>
          <w:szCs w:val="16"/>
        </w:rPr>
        <w:t>Departamento de Educación,</w:t>
      </w:r>
      <w:r w:rsidRPr="00756AB7">
        <w:rPr>
          <w:spacing w:val="4"/>
          <w:sz w:val="16"/>
          <w:szCs w:val="16"/>
        </w:rPr>
        <w:t xml:space="preserve"> </w:t>
      </w:r>
      <w:r w:rsidRPr="00756AB7">
        <w:rPr>
          <w:sz w:val="16"/>
          <w:szCs w:val="16"/>
        </w:rPr>
        <w:t>Cultura</w:t>
      </w:r>
      <w:r w:rsidRPr="00756AB7">
        <w:rPr>
          <w:spacing w:val="4"/>
          <w:sz w:val="16"/>
          <w:szCs w:val="16"/>
        </w:rPr>
        <w:t xml:space="preserve"> </w:t>
      </w:r>
      <w:r w:rsidRPr="00756AB7">
        <w:rPr>
          <w:sz w:val="16"/>
          <w:szCs w:val="16"/>
        </w:rPr>
        <w:t>y Deporte,</w:t>
      </w:r>
      <w:r w:rsidRPr="00756AB7">
        <w:rPr>
          <w:spacing w:val="4"/>
          <w:sz w:val="16"/>
          <w:szCs w:val="16"/>
        </w:rPr>
        <w:t xml:space="preserve"> </w:t>
      </w:r>
      <w:r w:rsidRPr="00756AB7">
        <w:rPr>
          <w:sz w:val="16"/>
          <w:szCs w:val="16"/>
        </w:rPr>
        <w:t>con</w:t>
      </w:r>
      <w:r w:rsidRPr="00756AB7">
        <w:rPr>
          <w:spacing w:val="40"/>
          <w:sz w:val="16"/>
          <w:szCs w:val="16"/>
        </w:rPr>
        <w:t xml:space="preserve"> </w:t>
      </w:r>
      <w:r w:rsidRPr="00756AB7">
        <w:rPr>
          <w:sz w:val="16"/>
          <w:szCs w:val="16"/>
        </w:rPr>
        <w:t>la configuración actual recogida en el Decreto 93/2019, de 8 de agosto, por el</w:t>
      </w:r>
      <w:r w:rsidRPr="00756AB7">
        <w:rPr>
          <w:spacing w:val="8"/>
          <w:sz w:val="16"/>
          <w:szCs w:val="16"/>
        </w:rPr>
        <w:t xml:space="preserve"> </w:t>
      </w:r>
      <w:r w:rsidRPr="00756AB7">
        <w:rPr>
          <w:sz w:val="16"/>
          <w:szCs w:val="16"/>
        </w:rPr>
        <w:t>que se desarrolla la estructura orgánica básica de la Administración</w:t>
      </w:r>
      <w:r w:rsidRPr="00756AB7">
        <w:rPr>
          <w:spacing w:val="40"/>
          <w:sz w:val="16"/>
          <w:szCs w:val="16"/>
        </w:rPr>
        <w:t xml:space="preserve"> </w:t>
      </w:r>
      <w:r w:rsidRPr="00756AB7">
        <w:rPr>
          <w:sz w:val="16"/>
          <w:szCs w:val="16"/>
        </w:rPr>
        <w:t>de la Comunidad Autónoma de</w:t>
      </w:r>
      <w:r w:rsidRPr="00756AB7">
        <w:rPr>
          <w:spacing w:val="-1"/>
          <w:sz w:val="16"/>
          <w:szCs w:val="16"/>
        </w:rPr>
        <w:t xml:space="preserve"> </w:t>
      </w:r>
      <w:r w:rsidRPr="00756AB7">
        <w:rPr>
          <w:sz w:val="16"/>
          <w:szCs w:val="16"/>
        </w:rPr>
        <w:t>Aragón. La licitud del tratamiento de los datos es necesaria para el cumplimiento de una</w:t>
      </w:r>
      <w:r w:rsidRPr="00756AB7">
        <w:rPr>
          <w:spacing w:val="-1"/>
          <w:sz w:val="16"/>
          <w:szCs w:val="16"/>
        </w:rPr>
        <w:t xml:space="preserve"> </w:t>
      </w:r>
      <w:r w:rsidRPr="00756AB7">
        <w:rPr>
          <w:sz w:val="16"/>
          <w:szCs w:val="16"/>
        </w:rPr>
        <w:t>obligación legal aplicable al</w:t>
      </w:r>
      <w:r w:rsidRPr="00756AB7">
        <w:rPr>
          <w:spacing w:val="40"/>
          <w:sz w:val="16"/>
          <w:szCs w:val="16"/>
        </w:rPr>
        <w:t xml:space="preserve"> </w:t>
      </w:r>
      <w:r w:rsidRPr="00756AB7">
        <w:rPr>
          <w:sz w:val="16"/>
          <w:szCs w:val="16"/>
        </w:rPr>
        <w:t>responsable del tratamiento. Estos datos no se comunicarán a terceros, salvo obligación legal.</w:t>
      </w:r>
    </w:p>
    <w:p w:rsidR="00E03F1A" w:rsidRPr="00756AB7" w:rsidRDefault="00E03F1A" w:rsidP="008C6D84">
      <w:pPr>
        <w:pStyle w:val="Textoindependiente"/>
        <w:spacing w:before="10"/>
        <w:ind w:left="-709" w:right="5"/>
        <w:rPr>
          <w:sz w:val="16"/>
          <w:szCs w:val="16"/>
        </w:rPr>
      </w:pPr>
    </w:p>
    <w:p w:rsidR="00756AB7" w:rsidRPr="00756AB7" w:rsidRDefault="00155890" w:rsidP="00756AB7">
      <w:pPr>
        <w:pStyle w:val="Textoindependiente"/>
        <w:spacing w:line="259" w:lineRule="auto"/>
        <w:ind w:left="-709" w:right="5"/>
        <w:jc w:val="both"/>
        <w:rPr>
          <w:sz w:val="16"/>
          <w:szCs w:val="16"/>
        </w:rPr>
      </w:pPr>
      <w:r w:rsidRPr="00756AB7">
        <w:rPr>
          <w:sz w:val="16"/>
          <w:szCs w:val="16"/>
        </w:rPr>
        <w:t>Podrá</w:t>
      </w:r>
      <w:r w:rsidRPr="00756AB7">
        <w:rPr>
          <w:spacing w:val="-1"/>
          <w:sz w:val="16"/>
          <w:szCs w:val="16"/>
        </w:rPr>
        <w:t xml:space="preserve"> </w:t>
      </w:r>
      <w:r w:rsidRPr="00756AB7">
        <w:rPr>
          <w:sz w:val="16"/>
          <w:szCs w:val="16"/>
        </w:rPr>
        <w:t>usted</w:t>
      </w:r>
      <w:r w:rsidRPr="00756AB7">
        <w:rPr>
          <w:spacing w:val="-1"/>
          <w:sz w:val="16"/>
          <w:szCs w:val="16"/>
        </w:rPr>
        <w:t xml:space="preserve"> </w:t>
      </w:r>
      <w:r w:rsidRPr="00756AB7">
        <w:rPr>
          <w:sz w:val="16"/>
          <w:szCs w:val="16"/>
        </w:rPr>
        <w:t>ejercer</w:t>
      </w:r>
      <w:r w:rsidRPr="00756AB7">
        <w:rPr>
          <w:spacing w:val="-2"/>
          <w:sz w:val="16"/>
          <w:szCs w:val="16"/>
        </w:rPr>
        <w:t xml:space="preserve"> </w:t>
      </w:r>
      <w:r w:rsidRPr="00756AB7">
        <w:rPr>
          <w:sz w:val="16"/>
          <w:szCs w:val="16"/>
        </w:rPr>
        <w:t>sus</w:t>
      </w:r>
      <w:r w:rsidRPr="00756AB7">
        <w:rPr>
          <w:spacing w:val="-2"/>
          <w:sz w:val="16"/>
          <w:szCs w:val="16"/>
        </w:rPr>
        <w:t xml:space="preserve"> </w:t>
      </w:r>
      <w:r w:rsidRPr="00756AB7">
        <w:rPr>
          <w:sz w:val="16"/>
          <w:szCs w:val="16"/>
        </w:rPr>
        <w:t>derechos</w:t>
      </w:r>
      <w:r w:rsidRPr="00756AB7">
        <w:rPr>
          <w:spacing w:val="-1"/>
          <w:sz w:val="16"/>
          <w:szCs w:val="16"/>
        </w:rPr>
        <w:t xml:space="preserve"> </w:t>
      </w:r>
      <w:r w:rsidRPr="00756AB7">
        <w:rPr>
          <w:sz w:val="16"/>
          <w:szCs w:val="16"/>
        </w:rPr>
        <w:t>de</w:t>
      </w:r>
      <w:r w:rsidRPr="00756AB7">
        <w:rPr>
          <w:spacing w:val="-2"/>
          <w:sz w:val="16"/>
          <w:szCs w:val="16"/>
        </w:rPr>
        <w:t xml:space="preserve"> </w:t>
      </w:r>
      <w:r w:rsidRPr="00756AB7">
        <w:rPr>
          <w:sz w:val="16"/>
          <w:szCs w:val="16"/>
        </w:rPr>
        <w:t>acceso,</w:t>
      </w:r>
      <w:r w:rsidRPr="00756AB7">
        <w:rPr>
          <w:spacing w:val="-2"/>
          <w:sz w:val="16"/>
          <w:szCs w:val="16"/>
        </w:rPr>
        <w:t xml:space="preserve"> </w:t>
      </w:r>
      <w:r w:rsidRPr="00756AB7">
        <w:rPr>
          <w:sz w:val="16"/>
          <w:szCs w:val="16"/>
        </w:rPr>
        <w:t>rectificación,</w:t>
      </w:r>
      <w:r w:rsidRPr="00756AB7">
        <w:rPr>
          <w:spacing w:val="-2"/>
          <w:sz w:val="16"/>
          <w:szCs w:val="16"/>
        </w:rPr>
        <w:t xml:space="preserve"> </w:t>
      </w:r>
      <w:r w:rsidRPr="00756AB7">
        <w:rPr>
          <w:sz w:val="16"/>
          <w:szCs w:val="16"/>
        </w:rPr>
        <w:t>supresión</w:t>
      </w:r>
      <w:r w:rsidRPr="00756AB7">
        <w:rPr>
          <w:spacing w:val="-1"/>
          <w:sz w:val="16"/>
          <w:szCs w:val="16"/>
        </w:rPr>
        <w:t xml:space="preserve"> </w:t>
      </w:r>
      <w:r w:rsidRPr="00756AB7">
        <w:rPr>
          <w:sz w:val="16"/>
          <w:szCs w:val="16"/>
        </w:rPr>
        <w:t>y</w:t>
      </w:r>
      <w:r w:rsidRPr="00756AB7">
        <w:rPr>
          <w:spacing w:val="-2"/>
          <w:sz w:val="16"/>
          <w:szCs w:val="16"/>
        </w:rPr>
        <w:t xml:space="preserve"> </w:t>
      </w:r>
      <w:r w:rsidRPr="00756AB7">
        <w:rPr>
          <w:sz w:val="16"/>
          <w:szCs w:val="16"/>
        </w:rPr>
        <w:t>portabilidad</w:t>
      </w:r>
      <w:r w:rsidRPr="00756AB7">
        <w:rPr>
          <w:spacing w:val="-2"/>
          <w:sz w:val="16"/>
          <w:szCs w:val="16"/>
        </w:rPr>
        <w:t xml:space="preserve"> </w:t>
      </w:r>
      <w:r w:rsidRPr="00756AB7">
        <w:rPr>
          <w:sz w:val="16"/>
          <w:szCs w:val="16"/>
        </w:rPr>
        <w:t>de</w:t>
      </w:r>
      <w:r w:rsidRPr="00756AB7">
        <w:rPr>
          <w:spacing w:val="-2"/>
          <w:sz w:val="16"/>
          <w:szCs w:val="16"/>
        </w:rPr>
        <w:t xml:space="preserve"> </w:t>
      </w:r>
      <w:r w:rsidRPr="00756AB7">
        <w:rPr>
          <w:sz w:val="16"/>
          <w:szCs w:val="16"/>
        </w:rPr>
        <w:t>datos</w:t>
      </w:r>
      <w:r w:rsidRPr="00756AB7">
        <w:rPr>
          <w:spacing w:val="-2"/>
          <w:sz w:val="16"/>
          <w:szCs w:val="16"/>
        </w:rPr>
        <w:t xml:space="preserve"> </w:t>
      </w:r>
      <w:r w:rsidRPr="00756AB7">
        <w:rPr>
          <w:sz w:val="16"/>
          <w:szCs w:val="16"/>
        </w:rPr>
        <w:t>de</w:t>
      </w:r>
      <w:r w:rsidRPr="00756AB7">
        <w:rPr>
          <w:spacing w:val="-2"/>
          <w:sz w:val="16"/>
          <w:szCs w:val="16"/>
        </w:rPr>
        <w:t xml:space="preserve"> </w:t>
      </w:r>
      <w:r w:rsidRPr="00756AB7">
        <w:rPr>
          <w:sz w:val="16"/>
          <w:szCs w:val="16"/>
        </w:rPr>
        <w:t>carácter</w:t>
      </w:r>
      <w:r w:rsidRPr="00756AB7">
        <w:rPr>
          <w:spacing w:val="-2"/>
          <w:sz w:val="16"/>
          <w:szCs w:val="16"/>
        </w:rPr>
        <w:t xml:space="preserve"> </w:t>
      </w:r>
      <w:r w:rsidRPr="00756AB7">
        <w:rPr>
          <w:sz w:val="16"/>
          <w:szCs w:val="16"/>
        </w:rPr>
        <w:t>personal,</w:t>
      </w:r>
      <w:r w:rsidRPr="00756AB7">
        <w:rPr>
          <w:spacing w:val="-2"/>
          <w:sz w:val="16"/>
          <w:szCs w:val="16"/>
        </w:rPr>
        <w:t xml:space="preserve"> </w:t>
      </w:r>
      <w:r w:rsidRPr="00756AB7">
        <w:rPr>
          <w:sz w:val="16"/>
          <w:szCs w:val="16"/>
        </w:rPr>
        <w:t>así</w:t>
      </w:r>
      <w:r w:rsidRPr="00756AB7">
        <w:rPr>
          <w:spacing w:val="-2"/>
          <w:sz w:val="16"/>
          <w:szCs w:val="16"/>
        </w:rPr>
        <w:t xml:space="preserve"> </w:t>
      </w:r>
      <w:r w:rsidRPr="00756AB7">
        <w:rPr>
          <w:sz w:val="16"/>
          <w:szCs w:val="16"/>
        </w:rPr>
        <w:t>como</w:t>
      </w:r>
      <w:r w:rsidRPr="00756AB7">
        <w:rPr>
          <w:spacing w:val="-1"/>
          <w:sz w:val="16"/>
          <w:szCs w:val="16"/>
        </w:rPr>
        <w:t xml:space="preserve"> </w:t>
      </w:r>
      <w:r w:rsidRPr="00756AB7">
        <w:rPr>
          <w:sz w:val="16"/>
          <w:szCs w:val="16"/>
        </w:rPr>
        <w:t>de</w:t>
      </w:r>
      <w:r w:rsidRPr="00756AB7">
        <w:rPr>
          <w:spacing w:val="-1"/>
          <w:sz w:val="16"/>
          <w:szCs w:val="16"/>
        </w:rPr>
        <w:t xml:space="preserve"> </w:t>
      </w:r>
      <w:r w:rsidRPr="00756AB7">
        <w:rPr>
          <w:sz w:val="16"/>
          <w:szCs w:val="16"/>
        </w:rPr>
        <w:t>limitación</w:t>
      </w:r>
      <w:r w:rsidRPr="00756AB7">
        <w:rPr>
          <w:spacing w:val="-1"/>
          <w:sz w:val="16"/>
          <w:szCs w:val="16"/>
        </w:rPr>
        <w:t xml:space="preserve"> </w:t>
      </w:r>
      <w:r w:rsidRPr="00756AB7">
        <w:rPr>
          <w:sz w:val="16"/>
          <w:szCs w:val="16"/>
        </w:rPr>
        <w:t>y</w:t>
      </w:r>
      <w:r w:rsidRPr="00756AB7">
        <w:rPr>
          <w:spacing w:val="-3"/>
          <w:sz w:val="16"/>
          <w:szCs w:val="16"/>
        </w:rPr>
        <w:t xml:space="preserve"> </w:t>
      </w:r>
      <w:r w:rsidRPr="00756AB7">
        <w:rPr>
          <w:sz w:val="16"/>
          <w:szCs w:val="16"/>
        </w:rPr>
        <w:t>oposición</w:t>
      </w:r>
      <w:r w:rsidRPr="00756AB7">
        <w:rPr>
          <w:spacing w:val="40"/>
          <w:sz w:val="16"/>
          <w:szCs w:val="16"/>
        </w:rPr>
        <w:t xml:space="preserve"> </w:t>
      </w:r>
      <w:r w:rsidRPr="00756AB7">
        <w:rPr>
          <w:sz w:val="16"/>
          <w:szCs w:val="16"/>
        </w:rPr>
        <w:t>a su tratamiento, ante la Dirección General de Planificación y Equidad (Avda. Ranillas, 5D, de Zaragoza, CP 50071) o en la dirección de correo</w:t>
      </w:r>
      <w:r w:rsidRPr="00756AB7">
        <w:rPr>
          <w:spacing w:val="40"/>
          <w:sz w:val="16"/>
          <w:szCs w:val="16"/>
        </w:rPr>
        <w:t xml:space="preserve"> </w:t>
      </w:r>
      <w:r w:rsidRPr="00756AB7">
        <w:rPr>
          <w:sz w:val="16"/>
          <w:szCs w:val="16"/>
        </w:rPr>
        <w:t>electrónico</w:t>
      </w:r>
      <w:r w:rsidRPr="00756AB7">
        <w:rPr>
          <w:spacing w:val="-2"/>
          <w:sz w:val="16"/>
          <w:szCs w:val="16"/>
        </w:rPr>
        <w:t xml:space="preserve"> </w:t>
      </w:r>
      <w:hyperlink r:id="rId7">
        <w:r w:rsidRPr="00756AB7">
          <w:rPr>
            <w:sz w:val="16"/>
            <w:szCs w:val="16"/>
          </w:rPr>
          <w:t>educentros@aragon.es,</w:t>
        </w:r>
      </w:hyperlink>
      <w:r w:rsidRPr="00756AB7">
        <w:rPr>
          <w:spacing w:val="-2"/>
          <w:sz w:val="16"/>
          <w:szCs w:val="16"/>
        </w:rPr>
        <w:t xml:space="preserve"> </w:t>
      </w:r>
      <w:r w:rsidRPr="00756AB7">
        <w:rPr>
          <w:sz w:val="16"/>
          <w:szCs w:val="16"/>
        </w:rPr>
        <w:t>de</w:t>
      </w:r>
      <w:r w:rsidRPr="00756AB7">
        <w:rPr>
          <w:spacing w:val="-4"/>
          <w:sz w:val="16"/>
          <w:szCs w:val="16"/>
        </w:rPr>
        <w:t xml:space="preserve"> </w:t>
      </w:r>
      <w:r w:rsidRPr="00756AB7">
        <w:rPr>
          <w:sz w:val="16"/>
          <w:szCs w:val="16"/>
        </w:rPr>
        <w:t>conformidad</w:t>
      </w:r>
      <w:r w:rsidRPr="00756AB7">
        <w:rPr>
          <w:spacing w:val="-2"/>
          <w:sz w:val="16"/>
          <w:szCs w:val="16"/>
        </w:rPr>
        <w:t xml:space="preserve"> </w:t>
      </w:r>
      <w:r w:rsidRPr="00756AB7">
        <w:rPr>
          <w:sz w:val="16"/>
          <w:szCs w:val="16"/>
        </w:rPr>
        <w:t>con</w:t>
      </w:r>
      <w:r w:rsidRPr="00756AB7">
        <w:rPr>
          <w:spacing w:val="-2"/>
          <w:sz w:val="16"/>
          <w:szCs w:val="16"/>
        </w:rPr>
        <w:t xml:space="preserve"> </w:t>
      </w:r>
      <w:r w:rsidRPr="00756AB7">
        <w:rPr>
          <w:sz w:val="16"/>
          <w:szCs w:val="16"/>
        </w:rPr>
        <w:t>lo</w:t>
      </w:r>
      <w:r w:rsidRPr="00756AB7">
        <w:rPr>
          <w:spacing w:val="-2"/>
          <w:sz w:val="16"/>
          <w:szCs w:val="16"/>
        </w:rPr>
        <w:t xml:space="preserve"> </w:t>
      </w:r>
      <w:r w:rsidRPr="00756AB7">
        <w:rPr>
          <w:sz w:val="16"/>
          <w:szCs w:val="16"/>
        </w:rPr>
        <w:t>dispuesto</w:t>
      </w:r>
      <w:r w:rsidRPr="00756AB7">
        <w:rPr>
          <w:spacing w:val="-2"/>
          <w:sz w:val="16"/>
          <w:szCs w:val="16"/>
        </w:rPr>
        <w:t xml:space="preserve"> </w:t>
      </w:r>
      <w:r w:rsidRPr="00756AB7">
        <w:rPr>
          <w:sz w:val="16"/>
          <w:szCs w:val="16"/>
        </w:rPr>
        <w:t>en</w:t>
      </w:r>
      <w:r w:rsidRPr="00756AB7">
        <w:rPr>
          <w:spacing w:val="-4"/>
          <w:sz w:val="16"/>
          <w:szCs w:val="16"/>
        </w:rPr>
        <w:t xml:space="preserve"> </w:t>
      </w:r>
      <w:r w:rsidRPr="00756AB7">
        <w:rPr>
          <w:sz w:val="16"/>
          <w:szCs w:val="16"/>
        </w:rPr>
        <w:t>el</w:t>
      </w:r>
      <w:r w:rsidRPr="00756AB7">
        <w:rPr>
          <w:spacing w:val="-2"/>
          <w:sz w:val="16"/>
          <w:szCs w:val="16"/>
        </w:rPr>
        <w:t xml:space="preserve"> </w:t>
      </w:r>
      <w:r w:rsidRPr="00756AB7">
        <w:rPr>
          <w:sz w:val="16"/>
          <w:szCs w:val="16"/>
        </w:rPr>
        <w:t>Reglamento</w:t>
      </w:r>
      <w:r w:rsidRPr="00756AB7">
        <w:rPr>
          <w:spacing w:val="-2"/>
          <w:sz w:val="16"/>
          <w:szCs w:val="16"/>
        </w:rPr>
        <w:t xml:space="preserve"> </w:t>
      </w:r>
      <w:r w:rsidRPr="00756AB7">
        <w:rPr>
          <w:sz w:val="16"/>
          <w:szCs w:val="16"/>
        </w:rPr>
        <w:t>General</w:t>
      </w:r>
      <w:r w:rsidRPr="00756AB7">
        <w:rPr>
          <w:spacing w:val="-2"/>
          <w:sz w:val="16"/>
          <w:szCs w:val="16"/>
        </w:rPr>
        <w:t xml:space="preserve"> </w:t>
      </w:r>
      <w:r w:rsidRPr="00756AB7">
        <w:rPr>
          <w:sz w:val="16"/>
          <w:szCs w:val="16"/>
        </w:rPr>
        <w:t>de</w:t>
      </w:r>
      <w:r w:rsidRPr="00756AB7">
        <w:rPr>
          <w:spacing w:val="-2"/>
          <w:sz w:val="16"/>
          <w:szCs w:val="16"/>
        </w:rPr>
        <w:t xml:space="preserve"> </w:t>
      </w:r>
      <w:r w:rsidRPr="00756AB7">
        <w:rPr>
          <w:sz w:val="16"/>
          <w:szCs w:val="16"/>
        </w:rPr>
        <w:t>Protección</w:t>
      </w:r>
      <w:r w:rsidRPr="00756AB7">
        <w:rPr>
          <w:spacing w:val="-2"/>
          <w:sz w:val="16"/>
          <w:szCs w:val="16"/>
        </w:rPr>
        <w:t xml:space="preserve"> </w:t>
      </w:r>
      <w:r w:rsidRPr="00756AB7">
        <w:rPr>
          <w:sz w:val="16"/>
          <w:szCs w:val="16"/>
        </w:rPr>
        <w:t>de</w:t>
      </w:r>
      <w:r w:rsidRPr="00756AB7">
        <w:rPr>
          <w:spacing w:val="-4"/>
          <w:sz w:val="16"/>
          <w:szCs w:val="16"/>
        </w:rPr>
        <w:t xml:space="preserve"> </w:t>
      </w:r>
      <w:r w:rsidRPr="00756AB7">
        <w:rPr>
          <w:sz w:val="16"/>
          <w:szCs w:val="16"/>
        </w:rPr>
        <w:t>Datos.</w:t>
      </w:r>
      <w:r w:rsidRPr="00756AB7">
        <w:rPr>
          <w:spacing w:val="-2"/>
          <w:sz w:val="16"/>
          <w:szCs w:val="16"/>
        </w:rPr>
        <w:t xml:space="preserve"> </w:t>
      </w:r>
      <w:r w:rsidRPr="00756AB7">
        <w:rPr>
          <w:sz w:val="16"/>
          <w:szCs w:val="16"/>
        </w:rPr>
        <w:t>Podrá</w:t>
      </w:r>
      <w:r w:rsidRPr="00756AB7">
        <w:rPr>
          <w:spacing w:val="-4"/>
          <w:sz w:val="16"/>
          <w:szCs w:val="16"/>
        </w:rPr>
        <w:t xml:space="preserve"> </w:t>
      </w:r>
      <w:r w:rsidRPr="00756AB7">
        <w:rPr>
          <w:sz w:val="16"/>
          <w:szCs w:val="16"/>
        </w:rPr>
        <w:t>consultar</w:t>
      </w:r>
      <w:r w:rsidRPr="00756AB7">
        <w:rPr>
          <w:spacing w:val="-2"/>
          <w:sz w:val="16"/>
          <w:szCs w:val="16"/>
        </w:rPr>
        <w:t xml:space="preserve"> </w:t>
      </w:r>
      <w:r w:rsidRPr="00756AB7">
        <w:rPr>
          <w:sz w:val="16"/>
          <w:szCs w:val="16"/>
        </w:rPr>
        <w:t>información</w:t>
      </w:r>
      <w:r w:rsidRPr="00756AB7">
        <w:rPr>
          <w:spacing w:val="40"/>
          <w:sz w:val="16"/>
          <w:szCs w:val="16"/>
        </w:rPr>
        <w:t xml:space="preserve"> </w:t>
      </w:r>
      <w:r w:rsidRPr="00756AB7">
        <w:rPr>
          <w:sz w:val="16"/>
          <w:szCs w:val="16"/>
        </w:rPr>
        <w:t xml:space="preserve">adicional y detallada en el Registro de Actividades de Tratamiento del Gobierno de Aragón, </w:t>
      </w:r>
      <w:hyperlink r:id="rId8">
        <w:r w:rsidRPr="00756AB7">
          <w:rPr>
            <w:sz w:val="16"/>
            <w:szCs w:val="16"/>
          </w:rPr>
          <w:t>http://aplicaciones.aragon.es/notif_lopd_pub/</w:t>
        </w:r>
      </w:hyperlink>
      <w:r w:rsidRPr="00756AB7">
        <w:rPr>
          <w:spacing w:val="40"/>
          <w:sz w:val="16"/>
          <w:szCs w:val="16"/>
        </w:rPr>
        <w:t xml:space="preserve"> </w:t>
      </w:r>
      <w:r w:rsidRPr="00756AB7">
        <w:rPr>
          <w:sz w:val="16"/>
          <w:szCs w:val="16"/>
        </w:rPr>
        <w:t xml:space="preserve">identificando la siguiente Actividad de </w:t>
      </w:r>
      <w:proofErr w:type="spellStart"/>
      <w:r w:rsidRPr="00756AB7">
        <w:rPr>
          <w:sz w:val="16"/>
          <w:szCs w:val="16"/>
        </w:rPr>
        <w:t>Tratamiento</w:t>
      </w:r>
      <w:proofErr w:type="gramStart"/>
      <w:r w:rsidRPr="00756AB7">
        <w:rPr>
          <w:sz w:val="16"/>
          <w:szCs w:val="16"/>
        </w:rPr>
        <w:t>,“</w:t>
      </w:r>
      <w:proofErr w:type="gramEnd"/>
      <w:r w:rsidRPr="00756AB7">
        <w:rPr>
          <w:sz w:val="16"/>
          <w:szCs w:val="16"/>
        </w:rPr>
        <w:t>PROCEDIMIENTO</w:t>
      </w:r>
      <w:proofErr w:type="spellEnd"/>
      <w:r w:rsidRPr="00756AB7">
        <w:rPr>
          <w:sz w:val="16"/>
          <w:szCs w:val="16"/>
        </w:rPr>
        <w:t xml:space="preserve"> ESCOLARIZACIÓN ALUMNADO””.</w:t>
      </w:r>
    </w:p>
    <w:p w:rsidR="00756AB7" w:rsidRPr="00756AB7" w:rsidRDefault="00756AB7" w:rsidP="00756AB7">
      <w:pPr>
        <w:spacing w:before="13"/>
        <w:ind w:left="20"/>
        <w:jc w:val="center"/>
        <w:rPr>
          <w:sz w:val="20"/>
        </w:rPr>
      </w:pPr>
      <w:r>
        <w:rPr>
          <w:spacing w:val="-5"/>
          <w:sz w:val="20"/>
        </w:rPr>
        <w:t>593</w:t>
      </w:r>
    </w:p>
    <w:sectPr w:rsidR="00756AB7" w:rsidRPr="00756AB7" w:rsidSect="00756AB7">
      <w:headerReference w:type="default" r:id="rId9"/>
      <w:footerReference w:type="default" r:id="rId10"/>
      <w:type w:val="continuous"/>
      <w:pgSz w:w="11910" w:h="16840"/>
      <w:pgMar w:top="426" w:right="995" w:bottom="142" w:left="1134" w:header="454"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F1" w:rsidRDefault="002C4FF1" w:rsidP="00E03F1A">
      <w:r>
        <w:separator/>
      </w:r>
    </w:p>
  </w:endnote>
  <w:endnote w:type="continuationSeparator" w:id="0">
    <w:p w:rsidR="002C4FF1" w:rsidRDefault="002C4FF1" w:rsidP="00E03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A" w:rsidRDefault="00E03F1A">
    <w:pPr>
      <w:pStyle w:val="Textoindependien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F1" w:rsidRDefault="002C4FF1" w:rsidP="00E03F1A">
      <w:r>
        <w:separator/>
      </w:r>
    </w:p>
  </w:footnote>
  <w:footnote w:type="continuationSeparator" w:id="0">
    <w:p w:rsidR="002C4FF1" w:rsidRDefault="002C4FF1" w:rsidP="00E03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A" w:rsidRDefault="00E03F1A">
    <w:pPr>
      <w:pStyle w:val="Textoindependien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56A8"/>
    <w:multiLevelType w:val="hybridMultilevel"/>
    <w:tmpl w:val="80583CE2"/>
    <w:lvl w:ilvl="0" w:tplc="00AAB496">
      <w:numFmt w:val="bullet"/>
      <w:lvlText w:val="-"/>
      <w:lvlJc w:val="left"/>
      <w:pPr>
        <w:ind w:left="640" w:hanging="360"/>
      </w:pPr>
      <w:rPr>
        <w:rFonts w:ascii="Arial" w:eastAsia="Times New Roman"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E03F1A"/>
    <w:rsid w:val="00155890"/>
    <w:rsid w:val="002C4FF1"/>
    <w:rsid w:val="00756AB7"/>
    <w:rsid w:val="008C6D84"/>
    <w:rsid w:val="00D62FC2"/>
    <w:rsid w:val="00E0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3F1A"/>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03F1A"/>
    <w:tblPr>
      <w:tblInd w:w="0" w:type="dxa"/>
      <w:tblCellMar>
        <w:top w:w="0" w:type="dxa"/>
        <w:left w:w="0" w:type="dxa"/>
        <w:bottom w:w="0" w:type="dxa"/>
        <w:right w:w="0" w:type="dxa"/>
      </w:tblCellMar>
    </w:tblPr>
  </w:style>
  <w:style w:type="paragraph" w:styleId="Textoindependiente">
    <w:name w:val="Body Text"/>
    <w:basedOn w:val="Normal"/>
    <w:uiPriority w:val="1"/>
    <w:qFormat/>
    <w:rsid w:val="00E03F1A"/>
    <w:rPr>
      <w:sz w:val="11"/>
      <w:szCs w:val="11"/>
    </w:rPr>
  </w:style>
  <w:style w:type="paragraph" w:styleId="Prrafodelista">
    <w:name w:val="List Paragraph"/>
    <w:basedOn w:val="Normal"/>
    <w:uiPriority w:val="1"/>
    <w:qFormat/>
    <w:rsid w:val="00E03F1A"/>
  </w:style>
  <w:style w:type="paragraph" w:customStyle="1" w:styleId="TableParagraph">
    <w:name w:val="Table Paragraph"/>
    <w:basedOn w:val="Normal"/>
    <w:uiPriority w:val="1"/>
    <w:qFormat/>
    <w:rsid w:val="00E03F1A"/>
  </w:style>
  <w:style w:type="paragraph" w:styleId="Encabezado">
    <w:name w:val="header"/>
    <w:basedOn w:val="Normal"/>
    <w:link w:val="EncabezadoCar"/>
    <w:uiPriority w:val="99"/>
    <w:semiHidden/>
    <w:unhideWhenUsed/>
    <w:rsid w:val="008C6D84"/>
    <w:pPr>
      <w:tabs>
        <w:tab w:val="center" w:pos="4252"/>
        <w:tab w:val="right" w:pos="8504"/>
      </w:tabs>
    </w:pPr>
  </w:style>
  <w:style w:type="character" w:customStyle="1" w:styleId="EncabezadoCar">
    <w:name w:val="Encabezado Car"/>
    <w:basedOn w:val="Fuentedeprrafopredeter"/>
    <w:link w:val="Encabezado"/>
    <w:uiPriority w:val="99"/>
    <w:semiHidden/>
    <w:rsid w:val="008C6D84"/>
    <w:rPr>
      <w:rFonts w:ascii="Arial MT" w:eastAsia="Arial MT" w:hAnsi="Arial MT" w:cs="Arial MT"/>
      <w:lang w:val="es-ES"/>
    </w:rPr>
  </w:style>
  <w:style w:type="paragraph" w:styleId="Piedepgina">
    <w:name w:val="footer"/>
    <w:basedOn w:val="Normal"/>
    <w:link w:val="PiedepginaCar"/>
    <w:uiPriority w:val="99"/>
    <w:semiHidden/>
    <w:unhideWhenUsed/>
    <w:rsid w:val="008C6D84"/>
    <w:pPr>
      <w:tabs>
        <w:tab w:val="center" w:pos="4252"/>
        <w:tab w:val="right" w:pos="8504"/>
      </w:tabs>
    </w:pPr>
  </w:style>
  <w:style w:type="character" w:customStyle="1" w:styleId="PiedepginaCar">
    <w:name w:val="Pie de página Car"/>
    <w:basedOn w:val="Fuentedeprrafopredeter"/>
    <w:link w:val="Piedepgina"/>
    <w:uiPriority w:val="99"/>
    <w:semiHidden/>
    <w:rsid w:val="008C6D84"/>
    <w:rPr>
      <w:rFonts w:ascii="Arial MT" w:eastAsia="Arial MT" w:hAnsi="Arial MT" w:cs="Arial MT"/>
      <w:lang w:val="es-ES"/>
    </w:rPr>
  </w:style>
  <w:style w:type="paragraph" w:customStyle="1" w:styleId="Pa6">
    <w:name w:val="Pa6"/>
    <w:basedOn w:val="Normal"/>
    <w:next w:val="Normal"/>
    <w:uiPriority w:val="99"/>
    <w:rsid w:val="00756AB7"/>
    <w:pPr>
      <w:widowControl/>
      <w:adjustRightInd w:val="0"/>
      <w:spacing w:line="201" w:lineRule="atLeast"/>
    </w:pPr>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plicaciones.aragon.es/notif_lopd_pub/" TargetMode="External"/><Relationship Id="rId3" Type="http://schemas.openxmlformats.org/officeDocument/2006/relationships/settings" Target="settings.xml"/><Relationship Id="rId7" Type="http://schemas.openxmlformats.org/officeDocument/2006/relationships/hyperlink" Target="mailto:educentros@arag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535</Words>
  <Characters>2948</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 Teruel - Direccion</dc:creator>
  <cp:lastModifiedBy>EOI Teruel - Direccion</cp:lastModifiedBy>
  <cp:revision>3</cp:revision>
  <dcterms:created xsi:type="dcterms:W3CDTF">2025-09-04T10:47:00Z</dcterms:created>
  <dcterms:modified xsi:type="dcterms:W3CDTF">2025-09-04T11:13:00Z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LastSaved">
    <vt:filetime>2025-09-04T00:00:00Z</vt:filetime>
  </property>
  <property fmtid="{D5CDD505-2E9C-101B-9397-08002B2CF9AE}" pid="4" name="Producer">
    <vt:lpwstr>iLovePDF</vt:lpwstr>
  </property>
</Properties>
</file>